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65" w:rsidRDefault="00FB2565" w:rsidP="00FB2565">
      <w:pPr>
        <w:jc w:val="center"/>
        <w:rPr>
          <w:rFonts w:ascii="Times New Roman" w:hAnsi="Times New Roman" w:cs="Times New Roman"/>
          <w:sz w:val="32"/>
          <w:szCs w:val="32"/>
        </w:rPr>
      </w:pPr>
    </w:p>
    <w:p w:rsidR="00FB2565" w:rsidRDefault="00FB2565" w:rsidP="00FB2565">
      <w:pPr>
        <w:jc w:val="center"/>
        <w:rPr>
          <w:rFonts w:ascii="Times New Roman" w:hAnsi="Times New Roman" w:cs="Times New Roman"/>
          <w:sz w:val="32"/>
          <w:szCs w:val="32"/>
        </w:rPr>
      </w:pPr>
      <w:r>
        <w:rPr>
          <w:rFonts w:ascii="Times New Roman" w:hAnsi="Times New Roman" w:cs="Times New Roman"/>
          <w:sz w:val="32"/>
          <w:szCs w:val="32"/>
        </w:rPr>
        <w:t>DOCENTI: FUSCO MARIA, GRAVANTE AMALIA, CORRADO GIUSEPPE, D’AGOSTINO FRANCO</w:t>
      </w:r>
    </w:p>
    <w:p w:rsidR="00FB2565" w:rsidRDefault="00FB2565" w:rsidP="00FB2565">
      <w:pPr>
        <w:jc w:val="center"/>
        <w:rPr>
          <w:rFonts w:ascii="Times New Roman" w:hAnsi="Times New Roman" w:cs="Times New Roman"/>
          <w:sz w:val="32"/>
          <w:szCs w:val="32"/>
        </w:rPr>
      </w:pPr>
    </w:p>
    <w:p w:rsidR="00FB2565" w:rsidRDefault="00FB2565" w:rsidP="00FB2565">
      <w:pPr>
        <w:jc w:val="both"/>
        <w:rPr>
          <w:rFonts w:ascii="Times New Roman" w:hAnsi="Times New Roman" w:cs="Times New Roman"/>
          <w:sz w:val="32"/>
          <w:szCs w:val="32"/>
        </w:rPr>
      </w:pPr>
      <w:r>
        <w:rPr>
          <w:rFonts w:ascii="Times New Roman" w:hAnsi="Times New Roman" w:cs="Times New Roman"/>
          <w:sz w:val="32"/>
          <w:szCs w:val="32"/>
        </w:rPr>
        <w:t>L’arco della nostra carriera professionale, d</w:t>
      </w:r>
      <w:r w:rsidR="00162B35">
        <w:rPr>
          <w:rFonts w:ascii="Times New Roman" w:hAnsi="Times New Roman" w:cs="Times New Roman"/>
          <w:sz w:val="32"/>
          <w:szCs w:val="32"/>
        </w:rPr>
        <w:t>ecennale, è stato caratterizzato</w:t>
      </w:r>
      <w:r>
        <w:rPr>
          <w:rFonts w:ascii="Times New Roman" w:hAnsi="Times New Roman" w:cs="Times New Roman"/>
          <w:sz w:val="32"/>
          <w:szCs w:val="32"/>
        </w:rPr>
        <w:t xml:space="preserve"> da molti eventi particolari, ma quello che più di tutti è stato significativo per la nostra formazione riguarda l’arrivo nella nostra scuola di un alunno ( ADHD), rifiutato da altre istituzioni scolastiche,  infatti,</w:t>
      </w:r>
      <w:r w:rsidR="00162B35">
        <w:rPr>
          <w:rFonts w:ascii="Times New Roman" w:hAnsi="Times New Roman" w:cs="Times New Roman"/>
          <w:sz w:val="32"/>
          <w:szCs w:val="32"/>
        </w:rPr>
        <w:t xml:space="preserve"> non vi era alcuna relazione</w:t>
      </w:r>
      <w:r>
        <w:rPr>
          <w:rFonts w:ascii="Times New Roman" w:hAnsi="Times New Roman" w:cs="Times New Roman"/>
          <w:sz w:val="32"/>
          <w:szCs w:val="32"/>
        </w:rPr>
        <w:t xml:space="preserve"> né con l’alunno, né con la famiglia</w:t>
      </w:r>
      <w:r w:rsidR="00162B35">
        <w:rPr>
          <w:rFonts w:ascii="Times New Roman" w:hAnsi="Times New Roman" w:cs="Times New Roman"/>
          <w:sz w:val="32"/>
          <w:szCs w:val="32"/>
        </w:rPr>
        <w:t>, né</w:t>
      </w:r>
      <w:r>
        <w:rPr>
          <w:rFonts w:ascii="Times New Roman" w:hAnsi="Times New Roman" w:cs="Times New Roman"/>
          <w:sz w:val="32"/>
          <w:szCs w:val="32"/>
        </w:rPr>
        <w:t xml:space="preserve"> tra famiglia e docenti. Per  la nostra istituzione scolastica è stato difficile affrontare  sia la relazione educativa con l’alunno, il quale rifiutava ogni tipo di approccio, manifestando comportamenti oppositivi ed aggressivi, sia con la famiglia che non accettava il problema del figlio e di conseguenza matura</w:t>
      </w:r>
      <w:r w:rsidR="00162B35">
        <w:rPr>
          <w:rFonts w:ascii="Times New Roman" w:hAnsi="Times New Roman" w:cs="Times New Roman"/>
          <w:sz w:val="32"/>
          <w:szCs w:val="32"/>
        </w:rPr>
        <w:t>va</w:t>
      </w:r>
      <w:r>
        <w:rPr>
          <w:rFonts w:ascii="Times New Roman" w:hAnsi="Times New Roman" w:cs="Times New Roman"/>
          <w:sz w:val="32"/>
          <w:szCs w:val="32"/>
        </w:rPr>
        <w:t xml:space="preserve"> astio profondo nei confronti della scuola.</w:t>
      </w:r>
    </w:p>
    <w:p w:rsidR="00FB2565" w:rsidRDefault="00FB2565" w:rsidP="00FB2565">
      <w:pPr>
        <w:jc w:val="both"/>
        <w:rPr>
          <w:rFonts w:ascii="Times New Roman" w:hAnsi="Times New Roman" w:cs="Times New Roman"/>
          <w:sz w:val="32"/>
          <w:szCs w:val="32"/>
        </w:rPr>
      </w:pPr>
      <w:r>
        <w:rPr>
          <w:rFonts w:ascii="Times New Roman" w:hAnsi="Times New Roman" w:cs="Times New Roman"/>
          <w:sz w:val="32"/>
          <w:szCs w:val="32"/>
        </w:rPr>
        <w:t>Attraverso un lavoro di team si è riusciti ed entrare in empatia con l’alunno e ad applicare nel tempo strategie tali da permettere allo stesso di rimanere in classe e lavorare con i propri compagni. Allo stesso tempo si è lavorato con la famiglia, la quale gradualmente ha visto l’accoglienza da parte della scuola alla forte problematicità del figlio ed i progressivi miglioramenti relazionali del bambino.</w:t>
      </w:r>
    </w:p>
    <w:p w:rsidR="00FB2565" w:rsidRDefault="00FB2565" w:rsidP="00FB2565">
      <w:pPr>
        <w:jc w:val="both"/>
        <w:rPr>
          <w:rFonts w:ascii="Times New Roman" w:hAnsi="Times New Roman" w:cs="Times New Roman"/>
          <w:sz w:val="32"/>
          <w:szCs w:val="32"/>
        </w:rPr>
      </w:pPr>
      <w:r>
        <w:rPr>
          <w:rFonts w:ascii="Times New Roman" w:hAnsi="Times New Roman" w:cs="Times New Roman"/>
          <w:sz w:val="32"/>
          <w:szCs w:val="32"/>
        </w:rPr>
        <w:t>A quest</w:t>
      </w:r>
      <w:r w:rsidR="00162B35">
        <w:rPr>
          <w:rFonts w:ascii="Times New Roman" w:hAnsi="Times New Roman" w:cs="Times New Roman"/>
          <w:sz w:val="32"/>
          <w:szCs w:val="32"/>
        </w:rPr>
        <w:t xml:space="preserve">o punto della situazione si è </w:t>
      </w:r>
      <w:r>
        <w:rPr>
          <w:rFonts w:ascii="Times New Roman" w:hAnsi="Times New Roman" w:cs="Times New Roman"/>
          <w:sz w:val="32"/>
          <w:szCs w:val="32"/>
        </w:rPr>
        <w:t xml:space="preserve"> provveduto ad organiz</w:t>
      </w:r>
      <w:r w:rsidR="00162B35">
        <w:rPr>
          <w:rFonts w:ascii="Times New Roman" w:hAnsi="Times New Roman" w:cs="Times New Roman"/>
          <w:sz w:val="32"/>
          <w:szCs w:val="32"/>
        </w:rPr>
        <w:t xml:space="preserve">zare incontri tra scuola, </w:t>
      </w:r>
      <w:r>
        <w:rPr>
          <w:rFonts w:ascii="Times New Roman" w:hAnsi="Times New Roman" w:cs="Times New Roman"/>
          <w:sz w:val="32"/>
          <w:szCs w:val="32"/>
        </w:rPr>
        <w:t>famiglia ed equipe multidisciplinare ove si è attentamente valutato l’alunno sotto il profilo comportamentale e didattico.</w:t>
      </w:r>
    </w:p>
    <w:p w:rsidR="00FB2565" w:rsidRDefault="00FB2565" w:rsidP="00FB2565">
      <w:pPr>
        <w:jc w:val="both"/>
        <w:rPr>
          <w:rFonts w:ascii="Times New Roman" w:hAnsi="Times New Roman" w:cs="Times New Roman"/>
          <w:sz w:val="32"/>
          <w:szCs w:val="32"/>
        </w:rPr>
      </w:pPr>
      <w:r>
        <w:rPr>
          <w:rFonts w:ascii="Times New Roman" w:hAnsi="Times New Roman" w:cs="Times New Roman"/>
          <w:sz w:val="32"/>
          <w:szCs w:val="32"/>
        </w:rPr>
        <w:t>Attraverso l’inserimento all’interno di una classe alquanto collaborativa, dove anche la presenza del team docente, particolarmente sensibile alla problematica ed all’aiuto datoci dall’Ente locale nella figura di un educatore, abbiamo organizzato un piano personalizzato dove i principali obbiettivi inclusivi sono stati quelli comportamentali/relazionali. Ovviamente tale lavoro è stato continuamente</w:t>
      </w:r>
      <w:r w:rsidR="00162B35">
        <w:rPr>
          <w:rFonts w:ascii="Times New Roman" w:hAnsi="Times New Roman" w:cs="Times New Roman"/>
          <w:sz w:val="32"/>
          <w:szCs w:val="32"/>
        </w:rPr>
        <w:t xml:space="preserve"> monitorato e modificato qualora</w:t>
      </w:r>
      <w:r>
        <w:rPr>
          <w:rFonts w:ascii="Times New Roman" w:hAnsi="Times New Roman" w:cs="Times New Roman"/>
          <w:sz w:val="32"/>
          <w:szCs w:val="32"/>
        </w:rPr>
        <w:t xml:space="preserve"> si presentava la necessità, fino ad arrivare ad oggi, dopo</w:t>
      </w:r>
      <w:r w:rsidR="00162B35">
        <w:rPr>
          <w:rFonts w:ascii="Times New Roman" w:hAnsi="Times New Roman" w:cs="Times New Roman"/>
          <w:sz w:val="32"/>
          <w:szCs w:val="32"/>
        </w:rPr>
        <w:t xml:space="preserve"> due anni, che l’alunno presenta</w:t>
      </w:r>
      <w:r>
        <w:rPr>
          <w:rFonts w:ascii="Times New Roman" w:hAnsi="Times New Roman" w:cs="Times New Roman"/>
          <w:sz w:val="32"/>
          <w:szCs w:val="32"/>
        </w:rPr>
        <w:t xml:space="preserve"> un buon inserimento nel gruppo classe, una buona </w:t>
      </w:r>
      <w:r>
        <w:rPr>
          <w:rFonts w:ascii="Times New Roman" w:hAnsi="Times New Roman" w:cs="Times New Roman"/>
          <w:sz w:val="32"/>
          <w:szCs w:val="32"/>
        </w:rPr>
        <w:lastRenderedPageBreak/>
        <w:t>relazione con pari ed adulti ed ha eseguito un percorso didattico a</w:t>
      </w:r>
      <w:r w:rsidR="00162B35">
        <w:rPr>
          <w:rFonts w:ascii="Times New Roman" w:hAnsi="Times New Roman" w:cs="Times New Roman"/>
          <w:sz w:val="32"/>
          <w:szCs w:val="32"/>
        </w:rPr>
        <w:t xml:space="preserve"> </w:t>
      </w:r>
      <w:r>
        <w:rPr>
          <w:rFonts w:ascii="Times New Roman" w:hAnsi="Times New Roman" w:cs="Times New Roman"/>
          <w:sz w:val="32"/>
          <w:szCs w:val="32"/>
        </w:rPr>
        <w:t>dir poco eccellente.  Da questa esperienza abbiamo</w:t>
      </w:r>
      <w:r w:rsidR="00162B35">
        <w:rPr>
          <w:rFonts w:ascii="Times New Roman" w:hAnsi="Times New Roman" w:cs="Times New Roman"/>
          <w:sz w:val="32"/>
          <w:szCs w:val="32"/>
        </w:rPr>
        <w:t xml:space="preserve"> capito che non bisogna mai </w:t>
      </w:r>
      <w:bookmarkStart w:id="0" w:name="_GoBack"/>
      <w:bookmarkEnd w:id="0"/>
      <w:r>
        <w:rPr>
          <w:rFonts w:ascii="Times New Roman" w:hAnsi="Times New Roman" w:cs="Times New Roman"/>
          <w:sz w:val="32"/>
          <w:szCs w:val="32"/>
        </w:rPr>
        <w:t>demordere, ma valutare le cose con serenità e nei dettagli.</w:t>
      </w:r>
    </w:p>
    <w:p w:rsidR="00FB2565" w:rsidRDefault="00FB2565" w:rsidP="00FB2565">
      <w:pPr>
        <w:jc w:val="both"/>
        <w:rPr>
          <w:rFonts w:ascii="Times New Roman" w:hAnsi="Times New Roman" w:cs="Times New Roman"/>
          <w:sz w:val="32"/>
          <w:szCs w:val="32"/>
        </w:rPr>
      </w:pPr>
    </w:p>
    <w:p w:rsidR="00D75E61" w:rsidRDefault="00D75E61"/>
    <w:sectPr w:rsidR="00D75E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79"/>
    <w:rsid w:val="00162B35"/>
    <w:rsid w:val="005E2079"/>
    <w:rsid w:val="00D75E61"/>
    <w:rsid w:val="00FB25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5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5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2016-06-13T11:44:00Z</dcterms:created>
  <dcterms:modified xsi:type="dcterms:W3CDTF">2016-06-13T11:44:00Z</dcterms:modified>
</cp:coreProperties>
</file>