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61" w:rsidRDefault="00A11661" w:rsidP="00C86899">
      <w:pPr>
        <w:jc w:val="both"/>
      </w:pPr>
    </w:p>
    <w:p w:rsidR="00A11661" w:rsidRPr="00A11661" w:rsidRDefault="00A11661" w:rsidP="00A11661">
      <w:pPr>
        <w:jc w:val="center"/>
        <w:rPr>
          <w:rFonts w:ascii="Times New Roman" w:eastAsia="Times New Roman" w:hAnsi="Times New Roman" w:cs="Times New Roman"/>
          <w:sz w:val="28"/>
          <w:szCs w:val="28"/>
          <w:lang w:eastAsia="it-IT"/>
        </w:rPr>
      </w:pPr>
      <w:r w:rsidRPr="00A11661">
        <w:rPr>
          <w:rFonts w:ascii="Times New Roman" w:eastAsia="Times New Roman" w:hAnsi="Times New Roman" w:cs="Times New Roman"/>
          <w:sz w:val="28"/>
          <w:szCs w:val="28"/>
          <w:lang w:eastAsia="it-IT"/>
        </w:rPr>
        <w:t xml:space="preserve">CORSO DI COORDINATORE DI SOSTEGNO </w:t>
      </w:r>
      <w:proofErr w:type="spellStart"/>
      <w:r w:rsidRPr="00A11661">
        <w:rPr>
          <w:rFonts w:ascii="Times New Roman" w:eastAsia="Times New Roman" w:hAnsi="Times New Roman" w:cs="Times New Roman"/>
          <w:sz w:val="28"/>
          <w:szCs w:val="28"/>
          <w:lang w:eastAsia="it-IT"/>
        </w:rPr>
        <w:t>a.s.</w:t>
      </w:r>
      <w:proofErr w:type="spellEnd"/>
      <w:r w:rsidRPr="00A11661">
        <w:rPr>
          <w:rFonts w:ascii="Times New Roman" w:eastAsia="Times New Roman" w:hAnsi="Times New Roman" w:cs="Times New Roman"/>
          <w:sz w:val="28"/>
          <w:szCs w:val="28"/>
          <w:lang w:eastAsia="it-IT"/>
        </w:rPr>
        <w:t xml:space="preserve"> 2015/2016</w:t>
      </w:r>
    </w:p>
    <w:p w:rsidR="00A11661" w:rsidRPr="00A11661" w:rsidRDefault="00A11661" w:rsidP="00A11661">
      <w:pPr>
        <w:jc w:val="center"/>
        <w:rPr>
          <w:rFonts w:ascii="Times New Roman" w:eastAsia="Times New Roman" w:hAnsi="Times New Roman" w:cs="Times New Roman"/>
          <w:sz w:val="28"/>
          <w:szCs w:val="28"/>
          <w:lang w:eastAsia="it-IT"/>
        </w:rPr>
      </w:pPr>
      <w:r w:rsidRPr="00A11661">
        <w:rPr>
          <w:rFonts w:ascii="Times New Roman" w:eastAsia="Times New Roman" w:hAnsi="Times New Roman" w:cs="Times New Roman"/>
          <w:sz w:val="28"/>
          <w:szCs w:val="28"/>
          <w:lang w:eastAsia="it-IT"/>
        </w:rPr>
        <w:t>c/o Liceo Statale A. Manzoni di Caserta</w:t>
      </w:r>
    </w:p>
    <w:p w:rsidR="00A11661" w:rsidRPr="00A11661" w:rsidRDefault="00A11661" w:rsidP="00A11661">
      <w:pPr>
        <w:jc w:val="center"/>
        <w:rPr>
          <w:rFonts w:ascii="Times New Roman" w:eastAsia="Times New Roman" w:hAnsi="Times New Roman" w:cs="Times New Roman"/>
          <w:sz w:val="28"/>
          <w:szCs w:val="28"/>
          <w:lang w:eastAsia="it-IT"/>
        </w:rPr>
      </w:pPr>
    </w:p>
    <w:p w:rsidR="00A11661" w:rsidRPr="00A11661" w:rsidRDefault="00A11661" w:rsidP="00A11661">
      <w:pPr>
        <w:jc w:val="center"/>
        <w:rPr>
          <w:rFonts w:ascii="Times New Roman" w:eastAsia="Times New Roman" w:hAnsi="Times New Roman" w:cs="Times New Roman"/>
          <w:sz w:val="28"/>
          <w:szCs w:val="28"/>
          <w:lang w:eastAsia="it-IT"/>
        </w:rPr>
      </w:pPr>
    </w:p>
    <w:p w:rsidR="00A11661" w:rsidRPr="00A11661" w:rsidRDefault="00A11661" w:rsidP="00A11661">
      <w:pPr>
        <w:jc w:val="both"/>
        <w:rPr>
          <w:rFonts w:ascii="Times New Roman" w:eastAsia="Times New Roman" w:hAnsi="Times New Roman" w:cs="Times New Roman"/>
          <w:sz w:val="28"/>
          <w:szCs w:val="28"/>
          <w:lang w:eastAsia="it-IT"/>
        </w:rPr>
      </w:pPr>
      <w:r w:rsidRPr="00A11661">
        <w:rPr>
          <w:rFonts w:ascii="Times New Roman" w:eastAsia="Times New Roman" w:hAnsi="Times New Roman" w:cs="Times New Roman"/>
          <w:sz w:val="28"/>
          <w:szCs w:val="28"/>
          <w:lang w:eastAsia="it-IT"/>
        </w:rPr>
        <w:t xml:space="preserve">Tutor e referente: prof.ssa </w:t>
      </w:r>
      <w:proofErr w:type="spellStart"/>
      <w:r w:rsidRPr="00A11661">
        <w:rPr>
          <w:rFonts w:ascii="Times New Roman" w:eastAsia="Times New Roman" w:hAnsi="Times New Roman" w:cs="Times New Roman"/>
          <w:sz w:val="28"/>
          <w:szCs w:val="28"/>
          <w:lang w:eastAsia="it-IT"/>
        </w:rPr>
        <w:t>Pirozzi</w:t>
      </w:r>
      <w:proofErr w:type="spellEnd"/>
      <w:r w:rsidRPr="00A11661">
        <w:rPr>
          <w:rFonts w:ascii="Times New Roman" w:eastAsia="Times New Roman" w:hAnsi="Times New Roman" w:cs="Times New Roman"/>
          <w:sz w:val="28"/>
          <w:szCs w:val="28"/>
          <w:lang w:eastAsia="it-IT"/>
        </w:rPr>
        <w:t xml:space="preserve"> Carmela</w:t>
      </w:r>
    </w:p>
    <w:p w:rsidR="00A11661" w:rsidRPr="00A11661" w:rsidRDefault="00A11661" w:rsidP="00A11661">
      <w:pPr>
        <w:jc w:val="both"/>
        <w:rPr>
          <w:rFonts w:ascii="Times New Roman" w:eastAsia="Times New Roman" w:hAnsi="Times New Roman" w:cs="Times New Roman"/>
          <w:sz w:val="28"/>
          <w:szCs w:val="28"/>
          <w:lang w:eastAsia="it-IT"/>
        </w:rPr>
      </w:pPr>
      <w:r w:rsidRPr="00A11661">
        <w:rPr>
          <w:rFonts w:ascii="Times New Roman" w:eastAsia="Times New Roman" w:hAnsi="Times New Roman" w:cs="Times New Roman"/>
          <w:sz w:val="28"/>
          <w:szCs w:val="28"/>
          <w:lang w:eastAsia="it-IT"/>
        </w:rPr>
        <w:t xml:space="preserve"> Esperto interno: prof.ssa </w:t>
      </w:r>
      <w:proofErr w:type="spellStart"/>
      <w:r w:rsidRPr="00A11661">
        <w:rPr>
          <w:rFonts w:ascii="Times New Roman" w:eastAsia="Times New Roman" w:hAnsi="Times New Roman" w:cs="Times New Roman"/>
          <w:sz w:val="28"/>
          <w:szCs w:val="28"/>
          <w:lang w:eastAsia="it-IT"/>
        </w:rPr>
        <w:t>Sabatano</w:t>
      </w:r>
      <w:proofErr w:type="spellEnd"/>
      <w:r w:rsidRPr="00A11661">
        <w:rPr>
          <w:rFonts w:ascii="Times New Roman" w:eastAsia="Times New Roman" w:hAnsi="Times New Roman" w:cs="Times New Roman"/>
          <w:sz w:val="28"/>
          <w:szCs w:val="28"/>
          <w:lang w:eastAsia="it-IT"/>
        </w:rPr>
        <w:t xml:space="preserve"> Fausta</w:t>
      </w:r>
    </w:p>
    <w:p w:rsidR="00A11661" w:rsidRPr="00A11661" w:rsidRDefault="00A11661" w:rsidP="00A11661">
      <w:pPr>
        <w:jc w:val="both"/>
        <w:rPr>
          <w:rFonts w:ascii="Times New Roman" w:eastAsia="Times New Roman" w:hAnsi="Times New Roman" w:cs="Times New Roman"/>
          <w:sz w:val="28"/>
          <w:szCs w:val="28"/>
          <w:lang w:eastAsia="it-IT"/>
        </w:rPr>
      </w:pPr>
    </w:p>
    <w:p w:rsidR="00A11661" w:rsidRPr="00374588" w:rsidRDefault="00A11661" w:rsidP="00A11661">
      <w:pPr>
        <w:jc w:val="center"/>
        <w:rPr>
          <w:rFonts w:ascii="Times New Roman" w:eastAsia="Times New Roman" w:hAnsi="Times New Roman" w:cs="Times New Roman"/>
          <w:sz w:val="28"/>
          <w:szCs w:val="28"/>
          <w:u w:val="single"/>
          <w:lang w:eastAsia="it-IT"/>
        </w:rPr>
      </w:pPr>
      <w:r w:rsidRPr="00374588">
        <w:rPr>
          <w:rFonts w:ascii="Times New Roman" w:eastAsia="Times New Roman" w:hAnsi="Times New Roman" w:cs="Times New Roman"/>
          <w:sz w:val="28"/>
          <w:szCs w:val="28"/>
          <w:u w:val="single"/>
          <w:lang w:eastAsia="it-IT"/>
        </w:rPr>
        <w:t xml:space="preserve">Relazione </w:t>
      </w:r>
      <w:r w:rsidR="00E96D00" w:rsidRPr="00374588">
        <w:rPr>
          <w:rFonts w:ascii="Times New Roman" w:eastAsia="Times New Roman" w:hAnsi="Times New Roman" w:cs="Times New Roman"/>
          <w:sz w:val="28"/>
          <w:szCs w:val="28"/>
          <w:u w:val="single"/>
          <w:lang w:eastAsia="it-IT"/>
        </w:rPr>
        <w:t xml:space="preserve">finale </w:t>
      </w:r>
      <w:r w:rsidRPr="00374588">
        <w:rPr>
          <w:rFonts w:ascii="Times New Roman" w:eastAsia="Times New Roman" w:hAnsi="Times New Roman" w:cs="Times New Roman"/>
          <w:sz w:val="28"/>
          <w:szCs w:val="28"/>
          <w:u w:val="single"/>
          <w:lang w:eastAsia="it-IT"/>
        </w:rPr>
        <w:t>della docente: Batelli Orsola</w:t>
      </w:r>
    </w:p>
    <w:p w:rsidR="00A11661" w:rsidRPr="00374588" w:rsidRDefault="00A11661" w:rsidP="00C86899">
      <w:pPr>
        <w:jc w:val="both"/>
        <w:rPr>
          <w:u w:val="single"/>
        </w:rPr>
      </w:pPr>
    </w:p>
    <w:p w:rsidR="00A11661" w:rsidRDefault="00A11661" w:rsidP="00C86899">
      <w:pPr>
        <w:jc w:val="both"/>
      </w:pPr>
    </w:p>
    <w:p w:rsidR="00C86899" w:rsidRDefault="00C86899" w:rsidP="00374588">
      <w:pPr>
        <w:jc w:val="both"/>
      </w:pPr>
      <w:r>
        <w:t xml:space="preserve">Esplico la mia attività di docente specializzata presso l’ISIS G. Ferraris di </w:t>
      </w:r>
      <w:r w:rsidR="000D0DF7">
        <w:t>Caserta, che comprende l’IPSAR</w:t>
      </w:r>
      <w:r>
        <w:t>, scuola dove opero, e l’IPIA.</w:t>
      </w:r>
    </w:p>
    <w:p w:rsidR="00C86899" w:rsidRDefault="002F1E83" w:rsidP="00374588">
      <w:pPr>
        <w:jc w:val="both"/>
      </w:pPr>
      <w:r>
        <w:t xml:space="preserve">Presso </w:t>
      </w:r>
      <w:r w:rsidR="000D0DF7">
        <w:t xml:space="preserve"> l’IPSAR </w:t>
      </w:r>
      <w:r w:rsidR="00C86899">
        <w:t>sono attivi tre indirizzi di st</w:t>
      </w:r>
      <w:r w:rsidR="00A11661">
        <w:t xml:space="preserve">udio: Enogastronomia, Sala/bar e </w:t>
      </w:r>
      <w:r w:rsidR="00C86899">
        <w:t>Ricevimento.</w:t>
      </w:r>
    </w:p>
    <w:p w:rsidR="00C86899" w:rsidRDefault="00C86899" w:rsidP="00374588">
      <w:pPr>
        <w:jc w:val="both"/>
      </w:pPr>
      <w:r>
        <w:t>La platea scolastica è molto variegata, ad una utenza più emancipata e culturalmente motivata, che sceglie in maniera consapevole l‘indirizzo di studi, se ne contrappone una più numerosa, spesso deprivata e caratterizzata da notevoli carenze culturali ed affettiva, causa di disagio, disaffezione e difficoltà di adattamento. Una piccola parte degli alunni si iscrive per adempiere esclusivamente l’obbligo scolastico, un’altra mira al conseguimento di un titolo spendibile nel mercato del lavoro, solo una piccola percentuale prosegue gli studi universitari.</w:t>
      </w:r>
    </w:p>
    <w:p w:rsidR="007B6A1C" w:rsidRDefault="00C86899" w:rsidP="00374588">
      <w:pPr>
        <w:jc w:val="both"/>
      </w:pPr>
      <w:r>
        <w:t>La classe di riferimento è</w:t>
      </w:r>
      <w:r w:rsidR="00512191">
        <w:t xml:space="preserve"> stata </w:t>
      </w:r>
      <w:r>
        <w:t xml:space="preserve"> una classe prima dell’IPSAR in cui</w:t>
      </w:r>
      <w:r w:rsidR="00512191">
        <w:t xml:space="preserve"> ho  insegnato</w:t>
      </w:r>
      <w:r>
        <w:t xml:space="preserve"> come docente specializzata,  </w:t>
      </w:r>
      <w:r w:rsidR="00512191">
        <w:t xml:space="preserve"> </w:t>
      </w:r>
      <w:r>
        <w:t xml:space="preserve">composta da 22 alunni di cui un’ alunna </w:t>
      </w:r>
      <w:r w:rsidR="00512191">
        <w:t xml:space="preserve"> </w:t>
      </w:r>
      <w:r>
        <w:t xml:space="preserve"> diagnosticata </w:t>
      </w:r>
      <w:r w:rsidR="00341CEC">
        <w:t xml:space="preserve">ipoacusica </w:t>
      </w:r>
      <w:r>
        <w:t xml:space="preserve"> seguita da me per </w:t>
      </w:r>
      <w:r w:rsidR="002F1E83">
        <w:t>le varie aree.</w:t>
      </w:r>
    </w:p>
    <w:p w:rsidR="002F1E83" w:rsidRDefault="000D0DF7" w:rsidP="00374588">
      <w:pPr>
        <w:jc w:val="both"/>
      </w:pPr>
      <w:r>
        <w:t>Dall’osservazione iniziale svolta con i collegh</w:t>
      </w:r>
      <w:r w:rsidR="002434AF">
        <w:t xml:space="preserve">i delle varie discipline notai </w:t>
      </w:r>
      <w:r>
        <w:t xml:space="preserve"> che il gruppo classe non era un ambiente omogeneo di persone che avevano gli stessi comportamenti apprenditivi e relazionali, piuttosto un ambiente eterogeneo in cui ogni alunno era portatore di una sua peculiare individualità che andava rispettata e valorizzata. </w:t>
      </w:r>
    </w:p>
    <w:p w:rsidR="00512191" w:rsidRDefault="00512191" w:rsidP="00374588">
      <w:pPr>
        <w:jc w:val="both"/>
      </w:pPr>
      <w:r>
        <w:t xml:space="preserve">Il punto comune era una motivazione bassa </w:t>
      </w:r>
      <w:r w:rsidRPr="00341CEC">
        <w:t>nei confront</w:t>
      </w:r>
      <w:r>
        <w:t>i delle discipline linguistiche e logico-matematiche, un  interesse più forte</w:t>
      </w:r>
      <w:r w:rsidRPr="00341CEC">
        <w:t xml:space="preserve"> per le materie tecnico-pratiche che si svolg</w:t>
      </w:r>
      <w:r>
        <w:t>evano</w:t>
      </w:r>
      <w:r w:rsidRPr="00341CEC">
        <w:t xml:space="preserve"> nei  laboratori di sala/bar, enogastronomia, e ricevimento</w:t>
      </w:r>
      <w:r>
        <w:t>.</w:t>
      </w:r>
    </w:p>
    <w:p w:rsidR="00512191" w:rsidRDefault="00512191" w:rsidP="00374588">
      <w:pPr>
        <w:jc w:val="both"/>
      </w:pPr>
      <w:r>
        <w:t xml:space="preserve">La ragazza che seguivo essendo audiolesa presentava problemi ancora più acuti nell’ambito relazionale. </w:t>
      </w:r>
    </w:p>
    <w:p w:rsidR="00455F75" w:rsidRDefault="00621AF0" w:rsidP="00374588">
      <w:pPr>
        <w:jc w:val="both"/>
      </w:pPr>
      <w:r>
        <w:t>Nel primo</w:t>
      </w:r>
      <w:r w:rsidR="00512191">
        <w:t xml:space="preserve"> incontro </w:t>
      </w:r>
      <w:r>
        <w:t xml:space="preserve">con il consiglio di Classe proposi di progettare una didattica individualizzata, per assicurare a tutti gli studenti il raggiungimento delle competenze fondamentali del curricolo, attraverso una diversificazione dei percorsi di apprendimento. </w:t>
      </w:r>
      <w:r w:rsidR="00EB3FE0">
        <w:t xml:space="preserve">L’idea </w:t>
      </w:r>
      <w:r w:rsidR="00457868">
        <w:t xml:space="preserve">fu accettata </w:t>
      </w:r>
      <w:r w:rsidR="006023E0">
        <w:t>dal docente di matematica</w:t>
      </w:r>
      <w:r w:rsidR="00457868">
        <w:t xml:space="preserve">, </w:t>
      </w:r>
      <w:r w:rsidR="006023E0">
        <w:t xml:space="preserve">e con </w:t>
      </w:r>
      <w:r w:rsidR="003415DD">
        <w:t>lui iniziai questo nuovo percor</w:t>
      </w:r>
      <w:r w:rsidR="006023E0">
        <w:t>so</w:t>
      </w:r>
      <w:r w:rsidR="003415DD">
        <w:t xml:space="preserve"> didattico</w:t>
      </w:r>
      <w:r w:rsidR="006023E0">
        <w:t>.</w:t>
      </w:r>
      <w:r w:rsidR="00457868">
        <w:t xml:space="preserve">  </w:t>
      </w:r>
      <w:r w:rsidR="006023E0">
        <w:t>L</w:t>
      </w:r>
      <w:r w:rsidR="00457868">
        <w:t xml:space="preserve">a prima cosa </w:t>
      </w:r>
      <w:r w:rsidR="0065457E">
        <w:t>che prevedemmo</w:t>
      </w:r>
      <w:r w:rsidR="003415DD">
        <w:t xml:space="preserve"> </w:t>
      </w:r>
      <w:r w:rsidR="0065457E">
        <w:t>fu  quella</w:t>
      </w:r>
      <w:r w:rsidR="00457868">
        <w:t xml:space="preserve"> di realizzare un clima scolastico di benessere, capace di sviluppare autostima, senso di autoefficacia negli studenti, </w:t>
      </w:r>
      <w:r w:rsidR="00457868" w:rsidRPr="002434AF">
        <w:rPr>
          <w:b/>
        </w:rPr>
        <w:t xml:space="preserve">creare un clima di classe non competitivo, ma cooperativo, </w:t>
      </w:r>
      <w:r w:rsidR="00457868">
        <w:t>distribuire il carico cognitivo nel lavoro di gruppo( efficace per sollevare la motivazione)</w:t>
      </w:r>
      <w:r w:rsidR="00455F75">
        <w:t xml:space="preserve">, favorire la discussione </w:t>
      </w:r>
      <w:r w:rsidR="00457868">
        <w:t>e</w:t>
      </w:r>
      <w:r w:rsidR="006023E0">
        <w:t xml:space="preserve"> </w:t>
      </w:r>
      <w:r w:rsidR="00455F75">
        <w:t>l</w:t>
      </w:r>
      <w:r w:rsidR="003415DD">
        <w:t>a</w:t>
      </w:r>
      <w:r w:rsidR="00455F75">
        <w:t xml:space="preserve"> </w:t>
      </w:r>
      <w:r w:rsidR="003415DD">
        <w:t>riflessione collettiva</w:t>
      </w:r>
      <w:r w:rsidR="00455F75">
        <w:t>.</w:t>
      </w:r>
    </w:p>
    <w:p w:rsidR="0065457E" w:rsidRDefault="0065457E" w:rsidP="00374588">
      <w:pPr>
        <w:jc w:val="both"/>
      </w:pPr>
    </w:p>
    <w:p w:rsidR="0065457E" w:rsidRDefault="0065457E" w:rsidP="00374588">
      <w:pPr>
        <w:jc w:val="both"/>
      </w:pPr>
      <w:r>
        <w:t xml:space="preserve">Risolvere i problemi di matematica risultava sempre più spesso difficile per la classe,  Anche se  molti possedevano   le conoscenze necessarie, spesso  </w:t>
      </w:r>
      <w:r w:rsidRPr="0065457E">
        <w:rPr>
          <w:b/>
          <w:bCs/>
        </w:rPr>
        <w:t>non riuscivano  a mettere a nudo e comprendere la struttura essenziale</w:t>
      </w:r>
      <w:r>
        <w:t xml:space="preserve"> e concettuale del testo </w:t>
      </w:r>
      <w:r w:rsidRPr="0065457E">
        <w:rPr>
          <w:b/>
          <w:bCs/>
        </w:rPr>
        <w:t>basata sui dati</w:t>
      </w:r>
      <w:r>
        <w:t xml:space="preserve">, forniti in modo esplicito o sottinteso, e </w:t>
      </w:r>
      <w:r w:rsidRPr="0065457E">
        <w:rPr>
          <w:b/>
          <w:bCs/>
        </w:rPr>
        <w:t>sugli obiettivi</w:t>
      </w:r>
      <w:r>
        <w:t xml:space="preserve"> da raggiungere e, </w:t>
      </w:r>
      <w:r w:rsidRPr="0065457E">
        <w:rPr>
          <w:b/>
          <w:bCs/>
        </w:rPr>
        <w:t xml:space="preserve">quindi non riuscivano ad individuare la strategia </w:t>
      </w:r>
      <w:r>
        <w:t>risolutiva.</w:t>
      </w:r>
    </w:p>
    <w:p w:rsidR="0065457E" w:rsidRDefault="0065457E" w:rsidP="00374588">
      <w:pPr>
        <w:jc w:val="both"/>
      </w:pPr>
      <w:r>
        <w:t xml:space="preserve"> L'esperienza messa in campo dimostrava che tali operazioni erano facilitate se svolte in modo </w:t>
      </w:r>
      <w:r w:rsidRPr="0065457E">
        <w:rPr>
          <w:b/>
          <w:bCs/>
        </w:rPr>
        <w:t>esplicito</w:t>
      </w:r>
      <w:r>
        <w:t xml:space="preserve">, </w:t>
      </w:r>
      <w:r w:rsidRPr="0065457E">
        <w:rPr>
          <w:b/>
          <w:bCs/>
        </w:rPr>
        <w:t>in collaborazione con compagni ed insegnanti</w:t>
      </w:r>
      <w:r>
        <w:t xml:space="preserve">. Tutto ciò  risultava  ancora più </w:t>
      </w:r>
      <w:r>
        <w:lastRenderedPageBreak/>
        <w:t xml:space="preserve">vero con l’alunna audiolesa ,che necessitava di </w:t>
      </w:r>
      <w:r w:rsidRPr="002434AF">
        <w:rPr>
          <w:b/>
        </w:rPr>
        <w:t>canali comunicativi alternativi</w:t>
      </w:r>
      <w:r>
        <w:t xml:space="preserve">, come quello visivo, per integrare e sostenere la comunicazione verbale. </w:t>
      </w:r>
    </w:p>
    <w:p w:rsidR="0065457E" w:rsidRDefault="0065457E" w:rsidP="00374588">
      <w:pPr>
        <w:jc w:val="both"/>
      </w:pPr>
      <w:r>
        <w:t xml:space="preserve"> Un intervento di questo tipo venne  facilitato dall’adozione di software che permettevano la costruzione di mappe concettuali con  la possibilità di unire alle etichette verbali</w:t>
      </w:r>
      <w:r w:rsidR="002434AF">
        <w:t xml:space="preserve">, </w:t>
      </w:r>
      <w:r>
        <w:t xml:space="preserve"> illustrazioni o link ipertestuali. Un significativo potenziamento, inoltre, si  ottenne  con una rete informatica di classe che rendeva  utilizzabili da tutti in tempo reale le conoscenze e le intuizioni di ognuno.</w:t>
      </w:r>
    </w:p>
    <w:p w:rsidR="0065457E" w:rsidRDefault="0065457E" w:rsidP="00374588">
      <w:pPr>
        <w:jc w:val="both"/>
      </w:pPr>
    </w:p>
    <w:p w:rsidR="00455F75" w:rsidRDefault="00455F75" w:rsidP="00374588">
      <w:pPr>
        <w:jc w:val="both"/>
      </w:pPr>
      <w:r>
        <w:t>La classe</w:t>
      </w:r>
      <w:r w:rsidR="006023E0">
        <w:t xml:space="preserve"> nell’ora di matematica </w:t>
      </w:r>
      <w:r>
        <w:t xml:space="preserve"> fu divisa in gruppi di lavoro (l’alunno più debole veniva aiutato dallo studente più forte), il loro compito era quello di produrre materiale per il loro apprendimento.</w:t>
      </w:r>
    </w:p>
    <w:p w:rsidR="0065457E" w:rsidRDefault="0065457E" w:rsidP="00374588">
      <w:pPr>
        <w:jc w:val="both"/>
      </w:pPr>
    </w:p>
    <w:p w:rsidR="006023E0" w:rsidRDefault="006023E0" w:rsidP="00374588">
      <w:pPr>
        <w:jc w:val="both"/>
      </w:pPr>
      <w:r>
        <w:t>Si progettò quanto segue:</w:t>
      </w:r>
    </w:p>
    <w:p w:rsidR="006023E0" w:rsidRPr="00341CEC" w:rsidRDefault="006023E0" w:rsidP="00374588">
      <w:pPr>
        <w:jc w:val="both"/>
      </w:pPr>
    </w:p>
    <w:p w:rsidR="006023E0" w:rsidRPr="006023E0" w:rsidRDefault="006023E0" w:rsidP="00374588">
      <w:pPr>
        <w:widowControl w:val="0"/>
        <w:suppressAutoHyphens/>
        <w:jc w:val="both"/>
        <w:rPr>
          <w:rFonts w:ascii="Times New Roman" w:eastAsia="Lucida Sans Unicode" w:hAnsi="Times New Roman" w:cs="Tahoma"/>
          <w:u w:val="single"/>
        </w:rPr>
      </w:pPr>
      <w:r>
        <w:rPr>
          <w:rFonts w:ascii="Times New Roman" w:eastAsia="Lucida Sans Unicode" w:hAnsi="Times New Roman" w:cs="Tahoma"/>
          <w:u w:val="single"/>
        </w:rPr>
        <w:t>O</w:t>
      </w:r>
      <w:r w:rsidRPr="006023E0">
        <w:rPr>
          <w:rFonts w:ascii="Times New Roman" w:eastAsia="Lucida Sans Unicode" w:hAnsi="Times New Roman" w:cs="Tahoma"/>
          <w:u w:val="single"/>
        </w:rPr>
        <w:t>BIETTIVI GENERALI</w:t>
      </w:r>
    </w:p>
    <w:p w:rsidR="006023E0" w:rsidRPr="006023E0" w:rsidRDefault="006023E0" w:rsidP="00374588">
      <w:pPr>
        <w:widowControl w:val="0"/>
        <w:numPr>
          <w:ilvl w:val="0"/>
          <w:numId w:val="1"/>
        </w:numPr>
        <w:tabs>
          <w:tab w:val="left" w:pos="720"/>
        </w:tabs>
        <w:suppressAutoHyphens/>
        <w:jc w:val="both"/>
        <w:rPr>
          <w:rFonts w:ascii="Times New Roman" w:eastAsia="Lucida Sans Unicode" w:hAnsi="Times New Roman" w:cs="Tahoma"/>
        </w:rPr>
      </w:pPr>
      <w:r w:rsidRPr="006023E0">
        <w:rPr>
          <w:rFonts w:ascii="Times New Roman" w:eastAsia="Lucida Sans Unicode" w:hAnsi="Times New Roman" w:cs="Tahoma"/>
        </w:rPr>
        <w:t>Stimolare capacità logico-intuitive</w:t>
      </w:r>
    </w:p>
    <w:p w:rsidR="006023E0" w:rsidRPr="006023E0" w:rsidRDefault="006023E0" w:rsidP="00374588">
      <w:pPr>
        <w:widowControl w:val="0"/>
        <w:numPr>
          <w:ilvl w:val="0"/>
          <w:numId w:val="1"/>
        </w:numPr>
        <w:tabs>
          <w:tab w:val="left" w:pos="720"/>
        </w:tabs>
        <w:suppressAutoHyphens/>
        <w:jc w:val="both"/>
        <w:rPr>
          <w:rFonts w:ascii="Times New Roman" w:eastAsia="Lucida Sans Unicode" w:hAnsi="Times New Roman" w:cs="Tahoma"/>
        </w:rPr>
      </w:pPr>
      <w:r w:rsidRPr="006023E0">
        <w:rPr>
          <w:rFonts w:ascii="Times New Roman" w:eastAsia="Lucida Sans Unicode" w:hAnsi="Times New Roman" w:cs="Tahoma"/>
        </w:rPr>
        <w:t>Indirizzare ad un metodo di lavoro razionale</w:t>
      </w:r>
    </w:p>
    <w:p w:rsidR="006023E0" w:rsidRPr="006023E0" w:rsidRDefault="006023E0" w:rsidP="00374588">
      <w:pPr>
        <w:widowControl w:val="0"/>
        <w:numPr>
          <w:ilvl w:val="0"/>
          <w:numId w:val="1"/>
        </w:numPr>
        <w:tabs>
          <w:tab w:val="left" w:pos="720"/>
        </w:tabs>
        <w:suppressAutoHyphens/>
        <w:jc w:val="both"/>
        <w:rPr>
          <w:rFonts w:ascii="Times New Roman" w:eastAsia="Lucida Sans Unicode" w:hAnsi="Times New Roman" w:cs="Tahoma"/>
        </w:rPr>
      </w:pPr>
      <w:r w:rsidRPr="006023E0">
        <w:rPr>
          <w:rFonts w:ascii="Times New Roman" w:eastAsia="Lucida Sans Unicode" w:hAnsi="Times New Roman" w:cs="Tahoma"/>
        </w:rPr>
        <w:t>Individuare  strategie utili per selezionare un algoritmo risolutivo</w:t>
      </w:r>
    </w:p>
    <w:p w:rsidR="006023E0" w:rsidRPr="006023E0" w:rsidRDefault="006023E0" w:rsidP="00374588">
      <w:pPr>
        <w:widowControl w:val="0"/>
        <w:numPr>
          <w:ilvl w:val="0"/>
          <w:numId w:val="1"/>
        </w:numPr>
        <w:tabs>
          <w:tab w:val="left" w:pos="720"/>
        </w:tabs>
        <w:suppressAutoHyphens/>
        <w:jc w:val="both"/>
        <w:rPr>
          <w:rFonts w:ascii="Times New Roman" w:eastAsia="Lucida Sans Unicode" w:hAnsi="Times New Roman" w:cs="Tahoma"/>
        </w:rPr>
      </w:pPr>
      <w:r w:rsidRPr="006023E0">
        <w:rPr>
          <w:rFonts w:ascii="Times New Roman" w:eastAsia="Lucida Sans Unicode" w:hAnsi="Times New Roman" w:cs="Tahoma"/>
        </w:rPr>
        <w:t>Individuare  strategie utili per eseguire un algoritmo</w:t>
      </w:r>
    </w:p>
    <w:p w:rsidR="006023E0" w:rsidRPr="006023E0" w:rsidRDefault="006023E0" w:rsidP="00374588">
      <w:pPr>
        <w:widowControl w:val="0"/>
        <w:numPr>
          <w:ilvl w:val="0"/>
          <w:numId w:val="1"/>
        </w:numPr>
        <w:tabs>
          <w:tab w:val="left" w:pos="720"/>
        </w:tabs>
        <w:suppressAutoHyphens/>
        <w:jc w:val="both"/>
        <w:rPr>
          <w:rFonts w:ascii="Times New Roman" w:eastAsia="Lucida Sans Unicode" w:hAnsi="Times New Roman" w:cs="Tahoma"/>
        </w:rPr>
      </w:pPr>
      <w:r w:rsidRPr="006023E0">
        <w:rPr>
          <w:rFonts w:ascii="Times New Roman" w:eastAsia="Lucida Sans Unicode" w:hAnsi="Times New Roman" w:cs="Tahoma"/>
        </w:rPr>
        <w:t>Usare vari tipi di SW</w:t>
      </w:r>
    </w:p>
    <w:p w:rsidR="006023E0" w:rsidRPr="006023E0" w:rsidRDefault="006023E0" w:rsidP="00374588">
      <w:pPr>
        <w:pStyle w:val="Paragrafoelenco"/>
        <w:jc w:val="both"/>
        <w:rPr>
          <w:rFonts w:cs="Tahoma"/>
          <w:u w:val="single"/>
        </w:rPr>
      </w:pPr>
    </w:p>
    <w:p w:rsidR="006023E0" w:rsidRDefault="006023E0" w:rsidP="00374588">
      <w:pPr>
        <w:pStyle w:val="Paragrafoelenco"/>
        <w:jc w:val="both"/>
      </w:pPr>
      <w:r>
        <w:t xml:space="preserve"> </w:t>
      </w:r>
    </w:p>
    <w:p w:rsidR="006023E0" w:rsidRPr="006023E0" w:rsidRDefault="006023E0" w:rsidP="00374588">
      <w:pPr>
        <w:pStyle w:val="Paragrafoelenco"/>
        <w:jc w:val="both"/>
        <w:rPr>
          <w:rFonts w:cs="Tahoma"/>
        </w:rPr>
      </w:pPr>
    </w:p>
    <w:p w:rsidR="006023E0" w:rsidRPr="006023E0" w:rsidRDefault="006023E0" w:rsidP="00374588">
      <w:pPr>
        <w:pStyle w:val="Paragrafoelenco"/>
        <w:numPr>
          <w:ilvl w:val="0"/>
          <w:numId w:val="1"/>
        </w:numPr>
        <w:jc w:val="both"/>
        <w:rPr>
          <w:rFonts w:cs="Tahoma"/>
          <w:u w:val="single"/>
        </w:rPr>
      </w:pPr>
      <w:r w:rsidRPr="006023E0">
        <w:rPr>
          <w:rFonts w:cs="Tahoma"/>
          <w:u w:val="single"/>
        </w:rPr>
        <w:t>FASI DELL'ATTIVITA' – METODOLOGIA</w:t>
      </w:r>
    </w:p>
    <w:p w:rsidR="005D79B4" w:rsidRPr="005D79B4" w:rsidRDefault="005D79B4" w:rsidP="00374588">
      <w:pPr>
        <w:widowControl w:val="0"/>
        <w:suppressAutoHyphens/>
        <w:jc w:val="both"/>
        <w:rPr>
          <w:rFonts w:ascii="Times New Roman" w:eastAsia="Lucida Sans Unicode" w:hAnsi="Times New Roman" w:cs="Times New Roman"/>
        </w:rPr>
      </w:pPr>
      <w:r w:rsidRPr="005D79B4">
        <w:rPr>
          <w:rFonts w:ascii="Times New Roman" w:eastAsia="Lucida Sans Unicode" w:hAnsi="Times New Roman" w:cs="Times New Roman"/>
        </w:rPr>
        <w:t xml:space="preserve">In una </w:t>
      </w:r>
      <w:r w:rsidRPr="005D79B4">
        <w:rPr>
          <w:rFonts w:ascii="Times New Roman" w:eastAsia="Lucida Sans Unicode" w:hAnsi="Times New Roman" w:cs="Times New Roman"/>
          <w:b/>
          <w:u w:val="single"/>
        </w:rPr>
        <w:t>prima fase</w:t>
      </w:r>
      <w:r w:rsidRPr="005D79B4">
        <w:rPr>
          <w:rFonts w:ascii="Times New Roman" w:eastAsia="Lucida Sans Unicode" w:hAnsi="Times New Roman" w:cs="Times New Roman"/>
        </w:rPr>
        <w:t xml:space="preserve"> </w:t>
      </w:r>
      <w:r>
        <w:rPr>
          <w:rFonts w:ascii="Times New Roman" w:eastAsia="Lucida Sans Unicode" w:hAnsi="Times New Roman" w:cs="Times New Roman"/>
        </w:rPr>
        <w:t xml:space="preserve">venne </w:t>
      </w:r>
      <w:r w:rsidRPr="005D79B4">
        <w:rPr>
          <w:rFonts w:ascii="Times New Roman" w:eastAsia="Lucida Sans Unicode" w:hAnsi="Times New Roman" w:cs="Times New Roman"/>
        </w:rPr>
        <w:t xml:space="preserve"> favorita la familiarizzazio</w:t>
      </w:r>
      <w:r>
        <w:rPr>
          <w:rFonts w:ascii="Times New Roman" w:eastAsia="Lucida Sans Unicode" w:hAnsi="Times New Roman" w:cs="Times New Roman"/>
        </w:rPr>
        <w:t xml:space="preserve">ne col software  </w:t>
      </w:r>
      <w:r w:rsidRPr="005D79B4">
        <w:rPr>
          <w:rFonts w:ascii="Times New Roman" w:eastAsia="Lucida Sans Unicode" w:hAnsi="Times New Roman" w:cs="Times New Roman"/>
        </w:rPr>
        <w:t xml:space="preserve"> costituito</w:t>
      </w:r>
      <w:r w:rsidR="00374588">
        <w:rPr>
          <w:rFonts w:ascii="Times New Roman" w:eastAsia="Lucida Sans Unicode" w:hAnsi="Times New Roman" w:cs="Times New Roman"/>
        </w:rPr>
        <w:t xml:space="preserve"> da </w:t>
      </w:r>
      <w:r w:rsidRPr="005D79B4">
        <w:rPr>
          <w:rFonts w:ascii="Times New Roman" w:eastAsia="Lucida Sans Unicode" w:hAnsi="Times New Roman" w:cs="Times New Roman"/>
        </w:rPr>
        <w:t>:</w:t>
      </w:r>
    </w:p>
    <w:p w:rsidR="005D79B4" w:rsidRDefault="005D79B4" w:rsidP="00374588">
      <w:pPr>
        <w:widowControl w:val="0"/>
        <w:numPr>
          <w:ilvl w:val="0"/>
          <w:numId w:val="2"/>
        </w:numPr>
        <w:tabs>
          <w:tab w:val="left" w:pos="720"/>
        </w:tabs>
        <w:suppressAutoHyphens/>
        <w:jc w:val="both"/>
        <w:rPr>
          <w:rFonts w:ascii="Times New Roman" w:eastAsia="Lucida Sans Unicode" w:hAnsi="Times New Roman" w:cs="Tahoma"/>
        </w:rPr>
      </w:pPr>
      <w:r w:rsidRPr="005D79B4">
        <w:rPr>
          <w:rFonts w:ascii="Times New Roman" w:eastAsia="Lucida Sans Unicode" w:hAnsi="Times New Roman" w:cs="Tahoma"/>
        </w:rPr>
        <w:t xml:space="preserve"> un programma di videoscrittura che permetteva la costruzione di mappe concettuali </w:t>
      </w:r>
    </w:p>
    <w:p w:rsidR="005D79B4" w:rsidRDefault="005D79B4" w:rsidP="00374588">
      <w:pPr>
        <w:widowControl w:val="0"/>
        <w:numPr>
          <w:ilvl w:val="0"/>
          <w:numId w:val="2"/>
        </w:numPr>
        <w:tabs>
          <w:tab w:val="left" w:pos="720"/>
        </w:tabs>
        <w:suppressAutoHyphens/>
        <w:jc w:val="both"/>
        <w:rPr>
          <w:rFonts w:ascii="Times New Roman" w:eastAsia="Lucida Sans Unicode" w:hAnsi="Times New Roman" w:cs="Tahoma"/>
        </w:rPr>
      </w:pPr>
      <w:r w:rsidRPr="005D79B4">
        <w:rPr>
          <w:rFonts w:ascii="Times New Roman" w:eastAsia="Lucida Sans Unicode" w:hAnsi="Times New Roman" w:cs="Tahoma"/>
        </w:rPr>
        <w:t xml:space="preserve"> un programma specifico per la costruzione di mappe associative </w:t>
      </w:r>
    </w:p>
    <w:p w:rsidR="005D79B4" w:rsidRPr="005D79B4" w:rsidRDefault="005D79B4" w:rsidP="00374588">
      <w:pPr>
        <w:widowControl w:val="0"/>
        <w:numPr>
          <w:ilvl w:val="0"/>
          <w:numId w:val="2"/>
        </w:numPr>
        <w:tabs>
          <w:tab w:val="left" w:pos="720"/>
        </w:tabs>
        <w:suppressAutoHyphens/>
        <w:jc w:val="both"/>
        <w:rPr>
          <w:rFonts w:ascii="Times New Roman" w:eastAsia="Lucida Sans Unicode" w:hAnsi="Times New Roman" w:cs="Tahoma"/>
        </w:rPr>
      </w:pPr>
      <w:r w:rsidRPr="005D79B4">
        <w:rPr>
          <w:rFonts w:ascii="Times New Roman" w:eastAsia="Lucida Sans Unicode" w:hAnsi="Times New Roman" w:cs="Tahoma"/>
        </w:rPr>
        <w:t xml:space="preserve"> un foglio elettronico usato nelle sue funzionalità di base.(Excel)</w:t>
      </w:r>
    </w:p>
    <w:p w:rsidR="005D79B4" w:rsidRDefault="005D79B4" w:rsidP="00374588">
      <w:pPr>
        <w:widowControl w:val="0"/>
        <w:tabs>
          <w:tab w:val="left" w:pos="720"/>
        </w:tabs>
        <w:suppressAutoHyphens/>
        <w:ind w:left="720"/>
        <w:jc w:val="both"/>
        <w:rPr>
          <w:rFonts w:ascii="Times New Roman" w:eastAsia="Lucida Sans Unicode" w:hAnsi="Times New Roman" w:cs="Tahoma"/>
        </w:rPr>
      </w:pPr>
    </w:p>
    <w:p w:rsidR="005D79B4" w:rsidRPr="005D79B4" w:rsidRDefault="005D79B4" w:rsidP="00374588">
      <w:pPr>
        <w:widowControl w:val="0"/>
        <w:tabs>
          <w:tab w:val="left" w:pos="720"/>
        </w:tabs>
        <w:suppressAutoHyphens/>
        <w:ind w:left="720"/>
        <w:jc w:val="both"/>
        <w:rPr>
          <w:rFonts w:ascii="Times New Roman" w:eastAsia="Lucida Sans Unicode" w:hAnsi="Times New Roman" w:cs="Tahoma"/>
        </w:rPr>
      </w:pPr>
    </w:p>
    <w:p w:rsidR="005D79B4" w:rsidRPr="005D79B4" w:rsidRDefault="005D79B4" w:rsidP="00374588">
      <w:pPr>
        <w:widowControl w:val="0"/>
        <w:suppressAutoHyphens/>
        <w:jc w:val="both"/>
        <w:rPr>
          <w:rFonts w:ascii="Times New Roman" w:eastAsia="Lucida Sans Unicode" w:hAnsi="Times New Roman" w:cs="Times New Roman"/>
        </w:rPr>
      </w:pPr>
      <w:r w:rsidRPr="005D79B4">
        <w:rPr>
          <w:rFonts w:ascii="Times New Roman" w:eastAsia="Lucida Sans Unicode" w:hAnsi="Times New Roman" w:cs="Times New Roman"/>
        </w:rPr>
        <w:t xml:space="preserve">Nella </w:t>
      </w:r>
      <w:r w:rsidRPr="005D79B4">
        <w:rPr>
          <w:rFonts w:ascii="Times New Roman" w:eastAsia="Lucida Sans Unicode" w:hAnsi="Times New Roman" w:cs="Times New Roman"/>
          <w:b/>
          <w:u w:val="single"/>
        </w:rPr>
        <w:t>seconda fase</w:t>
      </w:r>
      <w:r w:rsidRPr="005D79B4">
        <w:rPr>
          <w:rFonts w:ascii="Times New Roman" w:eastAsia="Lucida Sans Unicode" w:hAnsi="Times New Roman" w:cs="Times New Roman"/>
          <w:b/>
        </w:rPr>
        <w:t xml:space="preserve"> </w:t>
      </w:r>
      <w:r>
        <w:rPr>
          <w:rFonts w:ascii="Times New Roman" w:eastAsia="Lucida Sans Unicode" w:hAnsi="Times New Roman" w:cs="Times New Roman"/>
        </w:rPr>
        <w:t xml:space="preserve"> </w:t>
      </w:r>
    </w:p>
    <w:p w:rsidR="005D79B4" w:rsidRPr="005D79B4" w:rsidRDefault="005D79B4" w:rsidP="00374588">
      <w:pPr>
        <w:widowControl w:val="0"/>
        <w:numPr>
          <w:ilvl w:val="0"/>
          <w:numId w:val="3"/>
        </w:numPr>
        <w:tabs>
          <w:tab w:val="left" w:pos="720"/>
        </w:tabs>
        <w:suppressAutoHyphens/>
        <w:jc w:val="both"/>
        <w:rPr>
          <w:rFonts w:ascii="Times New Roman" w:eastAsia="Lucida Sans Unicode" w:hAnsi="Times New Roman" w:cs="Tahoma"/>
        </w:rPr>
      </w:pPr>
      <w:r w:rsidRPr="005D79B4">
        <w:rPr>
          <w:rFonts w:ascii="Times New Roman" w:eastAsia="Lucida Sans Unicode" w:hAnsi="Times New Roman" w:cs="Tahoma"/>
        </w:rPr>
        <w:t>Anali</w:t>
      </w:r>
      <w:r>
        <w:rPr>
          <w:rFonts w:ascii="Times New Roman" w:eastAsia="Lucida Sans Unicode" w:hAnsi="Times New Roman" w:cs="Tahoma"/>
        </w:rPr>
        <w:t>si de</w:t>
      </w:r>
      <w:r w:rsidRPr="005D79B4">
        <w:rPr>
          <w:rFonts w:ascii="Times New Roman" w:eastAsia="Lucida Sans Unicode" w:hAnsi="Times New Roman" w:cs="Tahoma"/>
        </w:rPr>
        <w:t>l problema “spolpando”  il testo da informazioni inutili</w:t>
      </w:r>
    </w:p>
    <w:p w:rsidR="005D79B4" w:rsidRPr="005D79B4" w:rsidRDefault="005D79B4" w:rsidP="00374588">
      <w:pPr>
        <w:widowControl w:val="0"/>
        <w:numPr>
          <w:ilvl w:val="0"/>
          <w:numId w:val="3"/>
        </w:numPr>
        <w:tabs>
          <w:tab w:val="left" w:pos="720"/>
        </w:tabs>
        <w:suppressAutoHyphens/>
        <w:jc w:val="both"/>
        <w:rPr>
          <w:rFonts w:ascii="Times New Roman" w:eastAsia="Lucida Sans Unicode" w:hAnsi="Times New Roman" w:cs="Tahoma"/>
        </w:rPr>
      </w:pPr>
      <w:r>
        <w:rPr>
          <w:rFonts w:ascii="Times New Roman" w:eastAsia="Lucida Sans Unicode" w:hAnsi="Times New Roman" w:cs="Tahoma"/>
        </w:rPr>
        <w:t xml:space="preserve">Individuazione </w:t>
      </w:r>
      <w:r w:rsidRPr="005D79B4">
        <w:rPr>
          <w:rFonts w:ascii="Times New Roman" w:eastAsia="Lucida Sans Unicode" w:hAnsi="Times New Roman" w:cs="Tahoma"/>
        </w:rPr>
        <w:t xml:space="preserve"> </w:t>
      </w:r>
      <w:r>
        <w:rPr>
          <w:rFonts w:ascii="Times New Roman" w:eastAsia="Lucida Sans Unicode" w:hAnsi="Times New Roman" w:cs="Tahoma"/>
        </w:rPr>
        <w:t>del</w:t>
      </w:r>
      <w:r w:rsidRPr="005D79B4">
        <w:rPr>
          <w:rFonts w:ascii="Times New Roman" w:eastAsia="Lucida Sans Unicode" w:hAnsi="Times New Roman" w:cs="Tahoma"/>
        </w:rPr>
        <w:t>le informazioni necessarie (dati e incognite).</w:t>
      </w:r>
    </w:p>
    <w:p w:rsidR="0037209D" w:rsidRDefault="005D79B4" w:rsidP="00374588">
      <w:pPr>
        <w:jc w:val="both"/>
      </w:pPr>
      <w:r w:rsidRPr="005D79B4">
        <w:rPr>
          <w:rFonts w:ascii="Times New Roman" w:eastAsia="Lucida Sans Unicode" w:hAnsi="Times New Roman" w:cs="Tahoma"/>
        </w:rPr>
        <w:t xml:space="preserve"> L’uso del </w:t>
      </w:r>
      <w:r w:rsidRPr="005D79B4">
        <w:rPr>
          <w:rFonts w:ascii="Times New Roman" w:eastAsia="Lucida Sans Unicode" w:hAnsi="Times New Roman" w:cs="Tahoma"/>
          <w:b/>
          <w:bCs/>
        </w:rPr>
        <w:t>word-processor</w:t>
      </w:r>
      <w:r w:rsidRPr="005D79B4">
        <w:rPr>
          <w:rFonts w:ascii="Times New Roman" w:eastAsia="Lucida Sans Unicode" w:hAnsi="Times New Roman" w:cs="Tahoma"/>
        </w:rPr>
        <w:t>, in questa fase,  perm</w:t>
      </w:r>
      <w:r w:rsidR="002434AF">
        <w:rPr>
          <w:rFonts w:ascii="Times New Roman" w:eastAsia="Lucida Sans Unicode" w:hAnsi="Times New Roman" w:cs="Tahoma"/>
        </w:rPr>
        <w:t>etteva</w:t>
      </w:r>
      <w:r w:rsidRPr="005D79B4">
        <w:rPr>
          <w:rFonts w:ascii="Times New Roman" w:eastAsia="Lucida Sans Unicode" w:hAnsi="Times New Roman" w:cs="Tahoma"/>
        </w:rPr>
        <w:t xml:space="preserve"> di evidenziare </w:t>
      </w:r>
      <w:r w:rsidRPr="002434AF">
        <w:rPr>
          <w:rFonts w:ascii="Times New Roman" w:eastAsia="Lucida Sans Unicode" w:hAnsi="Times New Roman" w:cs="Tahoma"/>
          <w:b/>
        </w:rPr>
        <w:t>con colori diversi</w:t>
      </w:r>
      <w:r w:rsidRPr="005D79B4">
        <w:rPr>
          <w:rFonts w:ascii="Times New Roman" w:eastAsia="Lucida Sans Unicode" w:hAnsi="Times New Roman" w:cs="Tahoma"/>
        </w:rPr>
        <w:t xml:space="preserve"> le frasi importanti del testo e al loro interno le informazioni essenziali.</w:t>
      </w:r>
    </w:p>
    <w:p w:rsidR="0037209D" w:rsidRPr="0037209D" w:rsidRDefault="0037209D" w:rsidP="00374588">
      <w:pPr>
        <w:jc w:val="both"/>
      </w:pPr>
    </w:p>
    <w:p w:rsidR="0037209D" w:rsidRPr="0037209D" w:rsidRDefault="0037209D" w:rsidP="00374588">
      <w:pPr>
        <w:jc w:val="both"/>
      </w:pPr>
    </w:p>
    <w:p w:rsidR="0037209D" w:rsidRPr="0037209D" w:rsidRDefault="0037209D" w:rsidP="00374588">
      <w:pPr>
        <w:widowControl w:val="0"/>
        <w:suppressAutoHyphens/>
        <w:jc w:val="both"/>
        <w:rPr>
          <w:rFonts w:ascii="Times New Roman" w:eastAsia="Lucida Sans Unicode" w:hAnsi="Times New Roman" w:cs="Times New Roman"/>
        </w:rPr>
      </w:pPr>
      <w:r>
        <w:rPr>
          <w:rFonts w:ascii="Times New Roman" w:eastAsia="Lucida Sans Unicode" w:hAnsi="Times New Roman" w:cs="Times New Roman"/>
        </w:rPr>
        <w:t>N</w:t>
      </w:r>
      <w:r w:rsidRPr="0037209D">
        <w:rPr>
          <w:rFonts w:ascii="Times New Roman" w:eastAsia="Lucida Sans Unicode" w:hAnsi="Times New Roman" w:cs="Times New Roman"/>
        </w:rPr>
        <w:t xml:space="preserve">ella </w:t>
      </w:r>
      <w:r w:rsidRPr="0037209D">
        <w:rPr>
          <w:rFonts w:ascii="Times New Roman" w:eastAsia="Lucida Sans Unicode" w:hAnsi="Times New Roman" w:cs="Times New Roman"/>
          <w:b/>
          <w:u w:val="single"/>
        </w:rPr>
        <w:t>terza fase</w:t>
      </w:r>
      <w:r w:rsidRPr="0037209D">
        <w:rPr>
          <w:rFonts w:ascii="Times New Roman" w:eastAsia="Lucida Sans Unicode" w:hAnsi="Times New Roman" w:cs="Times New Roman"/>
          <w:b/>
        </w:rPr>
        <w:t xml:space="preserve"> </w:t>
      </w:r>
      <w:r w:rsidRPr="0037209D">
        <w:rPr>
          <w:rFonts w:ascii="Times New Roman" w:eastAsia="Lucida Sans Unicode" w:hAnsi="Times New Roman" w:cs="Times New Roman"/>
        </w:rPr>
        <w:t xml:space="preserve"> </w:t>
      </w:r>
    </w:p>
    <w:p w:rsidR="0037209D" w:rsidRPr="0037209D" w:rsidRDefault="0037209D" w:rsidP="00374588">
      <w:pPr>
        <w:widowControl w:val="0"/>
        <w:numPr>
          <w:ilvl w:val="0"/>
          <w:numId w:val="4"/>
        </w:numPr>
        <w:tabs>
          <w:tab w:val="left" w:pos="720"/>
        </w:tabs>
        <w:suppressAutoHyphens/>
        <w:jc w:val="both"/>
        <w:rPr>
          <w:rFonts w:ascii="Times New Roman" w:eastAsia="Lucida Sans Unicode" w:hAnsi="Times New Roman" w:cs="Tahoma"/>
        </w:rPr>
      </w:pPr>
      <w:r>
        <w:rPr>
          <w:rFonts w:ascii="Times New Roman" w:eastAsia="Lucida Sans Unicode" w:hAnsi="Times New Roman" w:cs="Tahoma"/>
        </w:rPr>
        <w:t>Associazione  de</w:t>
      </w:r>
      <w:r w:rsidRPr="0037209D">
        <w:rPr>
          <w:rFonts w:ascii="Times New Roman" w:eastAsia="Lucida Sans Unicode" w:hAnsi="Times New Roman" w:cs="Tahoma"/>
        </w:rPr>
        <w:t>lle informazioni utili riconosciute (dati e incognite)</w:t>
      </w:r>
      <w:r w:rsidR="00374588">
        <w:rPr>
          <w:rFonts w:ascii="Times New Roman" w:eastAsia="Lucida Sans Unicode" w:hAnsi="Times New Roman" w:cs="Tahoma"/>
        </w:rPr>
        <w:t>,</w:t>
      </w:r>
      <w:r w:rsidRPr="0037209D">
        <w:rPr>
          <w:rFonts w:ascii="Times New Roman" w:eastAsia="Lucida Sans Unicode" w:hAnsi="Times New Roman" w:cs="Tahoma"/>
        </w:rPr>
        <w:t xml:space="preserve"> tutte le conoscenze ad esse relative </w:t>
      </w:r>
      <w:r>
        <w:rPr>
          <w:rFonts w:ascii="Times New Roman" w:eastAsia="Lucida Sans Unicode" w:hAnsi="Times New Roman" w:cs="Tahoma"/>
        </w:rPr>
        <w:t xml:space="preserve"> </w:t>
      </w:r>
      <w:r w:rsidR="0065457E">
        <w:rPr>
          <w:rFonts w:ascii="Times New Roman" w:eastAsia="Lucida Sans Unicode" w:hAnsi="Times New Roman" w:cs="Tahoma"/>
        </w:rPr>
        <w:t xml:space="preserve"> apprese e che </w:t>
      </w:r>
      <w:r w:rsidRPr="0037209D">
        <w:rPr>
          <w:rFonts w:ascii="Times New Roman" w:eastAsia="Lucida Sans Unicode" w:hAnsi="Times New Roman" w:cs="Tahoma"/>
        </w:rPr>
        <w:t xml:space="preserve">con un precedente lavoro </w:t>
      </w:r>
      <w:r w:rsidR="002434AF">
        <w:rPr>
          <w:rFonts w:ascii="Times New Roman" w:eastAsia="Lucida Sans Unicode" w:hAnsi="Times New Roman" w:cs="Tahoma"/>
        </w:rPr>
        <w:t>venivano</w:t>
      </w:r>
      <w:r w:rsidRPr="0037209D">
        <w:rPr>
          <w:rFonts w:ascii="Times New Roman" w:eastAsia="Lucida Sans Unicode" w:hAnsi="Times New Roman" w:cs="Tahoma"/>
        </w:rPr>
        <w:t xml:space="preserve"> organizzate in un database sull’argomento in questione.</w:t>
      </w:r>
    </w:p>
    <w:p w:rsidR="0037209D" w:rsidRDefault="0037209D" w:rsidP="00374588">
      <w:pPr>
        <w:widowControl w:val="0"/>
        <w:numPr>
          <w:ilvl w:val="0"/>
          <w:numId w:val="4"/>
        </w:numPr>
        <w:tabs>
          <w:tab w:val="left" w:pos="720"/>
        </w:tabs>
        <w:suppressAutoHyphens/>
        <w:jc w:val="both"/>
        <w:rPr>
          <w:rFonts w:ascii="Times New Roman" w:eastAsia="Lucida Sans Unicode" w:hAnsi="Times New Roman" w:cs="Tahoma"/>
        </w:rPr>
      </w:pPr>
      <w:r w:rsidRPr="0037209D">
        <w:rPr>
          <w:rFonts w:ascii="Times New Roman" w:eastAsia="Lucida Sans Unicode" w:hAnsi="Times New Roman" w:cs="Tahoma"/>
        </w:rPr>
        <w:t>Costru</w:t>
      </w:r>
      <w:r w:rsidR="005E3B12">
        <w:rPr>
          <w:rFonts w:ascii="Times New Roman" w:eastAsia="Lucida Sans Unicode" w:hAnsi="Times New Roman" w:cs="Tahoma"/>
        </w:rPr>
        <w:t>zione di</w:t>
      </w:r>
      <w:r w:rsidRPr="0037209D">
        <w:rPr>
          <w:rFonts w:ascii="Times New Roman" w:eastAsia="Lucida Sans Unicode" w:hAnsi="Times New Roman" w:cs="Tahoma"/>
        </w:rPr>
        <w:t xml:space="preserve"> una mappa associativa che individ</w:t>
      </w:r>
      <w:r w:rsidR="00374588">
        <w:rPr>
          <w:rFonts w:ascii="Times New Roman" w:eastAsia="Lucida Sans Unicode" w:hAnsi="Times New Roman" w:cs="Tahoma"/>
        </w:rPr>
        <w:t>uava</w:t>
      </w:r>
      <w:r w:rsidRPr="0037209D">
        <w:rPr>
          <w:rFonts w:ascii="Times New Roman" w:eastAsia="Lucida Sans Unicode" w:hAnsi="Times New Roman" w:cs="Tahoma"/>
        </w:rPr>
        <w:t xml:space="preserve"> l'incog</w:t>
      </w:r>
      <w:r w:rsidR="005E3B12">
        <w:rPr>
          <w:rFonts w:ascii="Times New Roman" w:eastAsia="Lucida Sans Unicode" w:hAnsi="Times New Roman" w:cs="Tahoma"/>
        </w:rPr>
        <w:t>nit</w:t>
      </w:r>
      <w:r w:rsidR="00374588">
        <w:rPr>
          <w:rFonts w:ascii="Times New Roman" w:eastAsia="Lucida Sans Unicode" w:hAnsi="Times New Roman" w:cs="Tahoma"/>
        </w:rPr>
        <w:t>a e intorno ad essa organizzava</w:t>
      </w:r>
      <w:r w:rsidR="0065457E">
        <w:rPr>
          <w:rFonts w:ascii="Times New Roman" w:eastAsia="Lucida Sans Unicode" w:hAnsi="Times New Roman" w:cs="Tahoma"/>
        </w:rPr>
        <w:t xml:space="preserve"> tutti gli elementi e i </w:t>
      </w:r>
      <w:proofErr w:type="spellStart"/>
      <w:r w:rsidR="0065457E">
        <w:rPr>
          <w:rFonts w:ascii="Times New Roman" w:eastAsia="Lucida Sans Unicode" w:hAnsi="Times New Roman" w:cs="Tahoma"/>
        </w:rPr>
        <w:t>sotto</w:t>
      </w:r>
      <w:r w:rsidRPr="0037209D">
        <w:rPr>
          <w:rFonts w:ascii="Times New Roman" w:eastAsia="Lucida Sans Unicode" w:hAnsi="Times New Roman" w:cs="Tahoma"/>
        </w:rPr>
        <w:t>biettivi</w:t>
      </w:r>
      <w:proofErr w:type="spellEnd"/>
      <w:r w:rsidRPr="0037209D">
        <w:rPr>
          <w:rFonts w:ascii="Times New Roman" w:eastAsia="Lucida Sans Unicode" w:hAnsi="Times New Roman" w:cs="Tahoma"/>
        </w:rPr>
        <w:t xml:space="preserve"> che il confronto e la discussione, anc</w:t>
      </w:r>
      <w:r w:rsidR="005E3B12">
        <w:rPr>
          <w:rFonts w:ascii="Times New Roman" w:eastAsia="Lucida Sans Unicode" w:hAnsi="Times New Roman" w:cs="Tahoma"/>
        </w:rPr>
        <w:t>he con l’insegnante, evidenziavano</w:t>
      </w:r>
      <w:r w:rsidRPr="0037209D">
        <w:rPr>
          <w:rFonts w:ascii="Times New Roman" w:eastAsia="Lucida Sans Unicode" w:hAnsi="Times New Roman" w:cs="Tahoma"/>
        </w:rPr>
        <w:t xml:space="preserve"> in modo più o meno vasto</w:t>
      </w:r>
      <w:r w:rsidR="00374588">
        <w:rPr>
          <w:rFonts w:ascii="Times New Roman" w:eastAsia="Lucida Sans Unicode" w:hAnsi="Times New Roman" w:cs="Tahoma"/>
        </w:rPr>
        <w:t>,</w:t>
      </w:r>
      <w:r w:rsidRPr="0037209D">
        <w:rPr>
          <w:rFonts w:ascii="Times New Roman" w:eastAsia="Lucida Sans Unicode" w:hAnsi="Times New Roman" w:cs="Tahoma"/>
        </w:rPr>
        <w:t xml:space="preserve"> come utili per raggiungere il risultato.</w:t>
      </w:r>
    </w:p>
    <w:p w:rsidR="00A154A4" w:rsidRPr="0037209D" w:rsidRDefault="00A154A4" w:rsidP="00374588">
      <w:pPr>
        <w:widowControl w:val="0"/>
        <w:suppressAutoHyphens/>
        <w:ind w:left="360"/>
        <w:jc w:val="both"/>
        <w:rPr>
          <w:rFonts w:ascii="Times New Roman" w:eastAsia="Lucida Sans Unicode" w:hAnsi="Times New Roman" w:cs="Tahoma"/>
        </w:rPr>
      </w:pPr>
    </w:p>
    <w:p w:rsidR="00A154A4" w:rsidRPr="00A154A4" w:rsidRDefault="00A154A4" w:rsidP="00374588">
      <w:pPr>
        <w:widowControl w:val="0"/>
        <w:suppressAutoHyphens/>
        <w:jc w:val="both"/>
        <w:rPr>
          <w:rFonts w:ascii="Times New Roman" w:eastAsia="Lucida Sans Unicode" w:hAnsi="Times New Roman" w:cs="Times New Roman"/>
        </w:rPr>
      </w:pPr>
      <w:r>
        <w:rPr>
          <w:rFonts w:ascii="Times New Roman" w:eastAsia="Lucida Sans Unicode" w:hAnsi="Times New Roman" w:cs="Times New Roman"/>
        </w:rPr>
        <w:t>Nella</w:t>
      </w:r>
      <w:r w:rsidRPr="00A154A4">
        <w:rPr>
          <w:rFonts w:ascii="Times New Roman" w:eastAsia="Lucida Sans Unicode" w:hAnsi="Times New Roman" w:cs="Times New Roman"/>
        </w:rPr>
        <w:t xml:space="preserve"> </w:t>
      </w:r>
      <w:r w:rsidRPr="00A154A4">
        <w:rPr>
          <w:rFonts w:ascii="Times New Roman" w:eastAsia="Lucida Sans Unicode" w:hAnsi="Times New Roman" w:cs="Times New Roman"/>
          <w:b/>
        </w:rPr>
        <w:t xml:space="preserve">quarta </w:t>
      </w:r>
      <w:r w:rsidRPr="00A154A4">
        <w:rPr>
          <w:rFonts w:ascii="Times New Roman" w:eastAsia="Lucida Sans Unicode" w:hAnsi="Times New Roman" w:cs="Times New Roman"/>
        </w:rPr>
        <w:t>f</w:t>
      </w:r>
      <w:r w:rsidR="0065457E">
        <w:rPr>
          <w:rFonts w:ascii="Times New Roman" w:eastAsia="Lucida Sans Unicode" w:hAnsi="Times New Roman" w:cs="Times New Roman"/>
        </w:rPr>
        <w:t>ase, la più delicata e creativa</w:t>
      </w:r>
      <w:r w:rsidRPr="00A154A4">
        <w:rPr>
          <w:rFonts w:ascii="Times New Roman" w:eastAsia="Lucida Sans Unicode" w:hAnsi="Times New Roman" w:cs="Times New Roman"/>
        </w:rPr>
        <w:t>:</w:t>
      </w:r>
    </w:p>
    <w:p w:rsidR="00A154A4" w:rsidRPr="00A154A4" w:rsidRDefault="00A154A4" w:rsidP="00374588">
      <w:pPr>
        <w:widowControl w:val="0"/>
        <w:numPr>
          <w:ilvl w:val="0"/>
          <w:numId w:val="6"/>
        </w:numPr>
        <w:tabs>
          <w:tab w:val="left" w:pos="720"/>
        </w:tabs>
        <w:suppressAutoHyphens/>
        <w:jc w:val="both"/>
        <w:rPr>
          <w:rFonts w:ascii="Times New Roman" w:eastAsia="Lucida Sans Unicode" w:hAnsi="Times New Roman" w:cs="Tahoma"/>
        </w:rPr>
      </w:pPr>
      <w:r w:rsidRPr="00A154A4">
        <w:rPr>
          <w:rFonts w:ascii="Times New Roman" w:eastAsia="Lucida Sans Unicode" w:hAnsi="Times New Roman" w:cs="Tahoma"/>
        </w:rPr>
        <w:t>si individua</w:t>
      </w:r>
      <w:r>
        <w:rPr>
          <w:rFonts w:ascii="Times New Roman" w:eastAsia="Lucida Sans Unicode" w:hAnsi="Times New Roman" w:cs="Tahoma"/>
        </w:rPr>
        <w:t>rono</w:t>
      </w:r>
      <w:r w:rsidRPr="00A154A4">
        <w:rPr>
          <w:rFonts w:ascii="Times New Roman" w:eastAsia="Lucida Sans Unicode" w:hAnsi="Times New Roman" w:cs="Tahoma"/>
        </w:rPr>
        <w:t xml:space="preserve"> le possibili strategie risolutive</w:t>
      </w:r>
    </w:p>
    <w:p w:rsidR="00A154A4" w:rsidRPr="00A154A4" w:rsidRDefault="00A154A4" w:rsidP="00374588">
      <w:pPr>
        <w:widowControl w:val="0"/>
        <w:numPr>
          <w:ilvl w:val="0"/>
          <w:numId w:val="5"/>
        </w:numPr>
        <w:tabs>
          <w:tab w:val="left" w:pos="720"/>
        </w:tabs>
        <w:suppressAutoHyphens/>
        <w:jc w:val="both"/>
        <w:rPr>
          <w:rFonts w:ascii="Times New Roman" w:eastAsia="Lucida Sans Unicode" w:hAnsi="Times New Roman" w:cs="Tahoma"/>
        </w:rPr>
      </w:pPr>
      <w:r>
        <w:rPr>
          <w:rFonts w:ascii="Times New Roman" w:eastAsia="Lucida Sans Unicode" w:hAnsi="Times New Roman" w:cs="Tahoma"/>
        </w:rPr>
        <w:t>si costruì</w:t>
      </w:r>
      <w:r w:rsidR="00B96441">
        <w:rPr>
          <w:rFonts w:ascii="Times New Roman" w:eastAsia="Lucida Sans Unicode" w:hAnsi="Times New Roman" w:cs="Tahoma"/>
        </w:rPr>
        <w:t xml:space="preserve"> un diagramma di flusso, e </w:t>
      </w:r>
      <w:r w:rsidRPr="00A154A4">
        <w:rPr>
          <w:rFonts w:ascii="Times New Roman" w:eastAsia="Lucida Sans Unicode" w:hAnsi="Times New Roman" w:cs="Tahoma"/>
        </w:rPr>
        <w:t>un</w:t>
      </w:r>
      <w:r>
        <w:rPr>
          <w:rFonts w:ascii="Times New Roman" w:eastAsia="Lucida Sans Unicode" w:hAnsi="Times New Roman" w:cs="Tahoma"/>
        </w:rPr>
        <w:t xml:space="preserve">a mappa </w:t>
      </w:r>
      <w:r w:rsidR="00374588">
        <w:rPr>
          <w:rFonts w:ascii="Times New Roman" w:eastAsia="Lucida Sans Unicode" w:hAnsi="Times New Roman" w:cs="Tahoma"/>
        </w:rPr>
        <w:t xml:space="preserve">concettuale, che permetteva </w:t>
      </w:r>
      <w:r w:rsidRPr="00A154A4">
        <w:rPr>
          <w:rFonts w:ascii="Times New Roman" w:eastAsia="Lucida Sans Unicode" w:hAnsi="Times New Roman" w:cs="Tahoma"/>
        </w:rPr>
        <w:t xml:space="preserve"> di giungere, partendo dai dati individuati, all’incognita finale attraverso degli obiettivi  intermedi che</w:t>
      </w:r>
      <w:r w:rsidR="00374588">
        <w:rPr>
          <w:rFonts w:ascii="Times New Roman" w:eastAsia="Lucida Sans Unicode" w:hAnsi="Times New Roman" w:cs="Tahoma"/>
        </w:rPr>
        <w:t>,</w:t>
      </w:r>
      <w:r w:rsidRPr="00A154A4">
        <w:rPr>
          <w:rFonts w:ascii="Times New Roman" w:eastAsia="Lucida Sans Unicode" w:hAnsi="Times New Roman" w:cs="Tahoma"/>
        </w:rPr>
        <w:t xml:space="preserve"> ven</w:t>
      </w:r>
      <w:r>
        <w:rPr>
          <w:rFonts w:ascii="Times New Roman" w:eastAsia="Lucida Sans Unicode" w:hAnsi="Times New Roman" w:cs="Tahoma"/>
        </w:rPr>
        <w:t>ivano</w:t>
      </w:r>
      <w:r w:rsidRPr="00A154A4">
        <w:rPr>
          <w:rFonts w:ascii="Times New Roman" w:eastAsia="Lucida Sans Unicode" w:hAnsi="Times New Roman" w:cs="Tahoma"/>
        </w:rPr>
        <w:t xml:space="preserve"> rilevati mediante l’analisi della mappa associativa.</w:t>
      </w:r>
    </w:p>
    <w:p w:rsidR="00A154A4" w:rsidRPr="00A154A4" w:rsidRDefault="00A154A4" w:rsidP="00374588">
      <w:pPr>
        <w:widowControl w:val="0"/>
        <w:suppressAutoHyphens/>
        <w:ind w:left="11"/>
        <w:jc w:val="both"/>
        <w:rPr>
          <w:rFonts w:ascii="Times New Roman" w:eastAsia="Lucida Sans Unicode" w:hAnsi="Times New Roman" w:cs="Tahoma"/>
        </w:rPr>
      </w:pPr>
      <w:r w:rsidRPr="00A154A4">
        <w:rPr>
          <w:rFonts w:ascii="Times New Roman" w:eastAsia="Lucida Sans Unicode" w:hAnsi="Times New Roman" w:cs="Tahoma"/>
        </w:rPr>
        <w:lastRenderedPageBreak/>
        <w:t xml:space="preserve"> Le strategie di risoluzione e i procedimenti </w:t>
      </w:r>
      <w:r w:rsidR="00374588">
        <w:rPr>
          <w:rFonts w:ascii="Times New Roman" w:eastAsia="Lucida Sans Unicode" w:hAnsi="Times New Roman" w:cs="Tahoma"/>
        </w:rPr>
        <w:t>erano</w:t>
      </w:r>
      <w:r>
        <w:rPr>
          <w:rFonts w:ascii="Times New Roman" w:eastAsia="Lucida Sans Unicode" w:hAnsi="Times New Roman" w:cs="Tahoma"/>
        </w:rPr>
        <w:t xml:space="preserve"> </w:t>
      </w:r>
      <w:r w:rsidRPr="00A154A4">
        <w:rPr>
          <w:rFonts w:ascii="Times New Roman" w:eastAsia="Lucida Sans Unicode" w:hAnsi="Times New Roman" w:cs="Tahoma"/>
        </w:rPr>
        <w:t xml:space="preserve"> diversi e si po</w:t>
      </w:r>
      <w:r>
        <w:rPr>
          <w:rFonts w:ascii="Times New Roman" w:eastAsia="Lucida Sans Unicode" w:hAnsi="Times New Roman" w:cs="Tahoma"/>
        </w:rPr>
        <w:t xml:space="preserve">tevano </w:t>
      </w:r>
      <w:r w:rsidRPr="00A154A4">
        <w:rPr>
          <w:rFonts w:ascii="Times New Roman" w:eastAsia="Lucida Sans Unicode" w:hAnsi="Times New Roman" w:cs="Tahoma"/>
        </w:rPr>
        <w:t xml:space="preserve"> esaminare varie possibilità al fin</w:t>
      </w:r>
      <w:r w:rsidR="00B96441">
        <w:rPr>
          <w:rFonts w:ascii="Times New Roman" w:eastAsia="Lucida Sans Unicode" w:hAnsi="Times New Roman" w:cs="Tahoma"/>
        </w:rPr>
        <w:t>e di scegliere quella che appariva</w:t>
      </w:r>
      <w:r w:rsidRPr="00A154A4">
        <w:rPr>
          <w:rFonts w:ascii="Times New Roman" w:eastAsia="Lucida Sans Unicode" w:hAnsi="Times New Roman" w:cs="Tahoma"/>
        </w:rPr>
        <w:t xml:space="preserve"> la migliore. </w:t>
      </w:r>
    </w:p>
    <w:p w:rsidR="00A154A4" w:rsidRPr="00A154A4" w:rsidRDefault="00A154A4" w:rsidP="00374588">
      <w:pPr>
        <w:widowControl w:val="0"/>
        <w:suppressAutoHyphens/>
        <w:jc w:val="both"/>
        <w:rPr>
          <w:rFonts w:ascii="Times New Roman" w:eastAsia="Lucida Sans Unicode" w:hAnsi="Times New Roman" w:cs="Times New Roman"/>
        </w:rPr>
      </w:pPr>
      <w:r w:rsidRPr="00A154A4">
        <w:rPr>
          <w:rFonts w:ascii="Times New Roman" w:eastAsia="Lucida Sans Unicode" w:hAnsi="Times New Roman" w:cs="Times New Roman"/>
          <w:bCs/>
        </w:rPr>
        <w:t>Infine</w:t>
      </w:r>
      <w:r w:rsidR="00B96441">
        <w:rPr>
          <w:rFonts w:ascii="Times New Roman" w:eastAsia="Lucida Sans Unicode" w:hAnsi="Times New Roman" w:cs="Times New Roman"/>
        </w:rPr>
        <w:t xml:space="preserve"> si passò</w:t>
      </w:r>
      <w:r w:rsidRPr="00A154A4">
        <w:rPr>
          <w:rFonts w:ascii="Times New Roman" w:eastAsia="Lucida Sans Unicode" w:hAnsi="Times New Roman" w:cs="Times New Roman"/>
        </w:rPr>
        <w:t xml:space="preserve"> alla risoluzione concreta del problema, con lo svolgimento dei calcoli ed il raggiu</w:t>
      </w:r>
      <w:r w:rsidR="00B96441">
        <w:rPr>
          <w:rFonts w:ascii="Times New Roman" w:eastAsia="Lucida Sans Unicode" w:hAnsi="Times New Roman" w:cs="Times New Roman"/>
        </w:rPr>
        <w:t>ngimento del risultato,  che poteva essere fatto</w:t>
      </w:r>
      <w:r w:rsidRPr="00A154A4">
        <w:rPr>
          <w:rFonts w:ascii="Times New Roman" w:eastAsia="Lucida Sans Unicode" w:hAnsi="Times New Roman" w:cs="Times New Roman"/>
        </w:rPr>
        <w:t xml:space="preserve"> in modo tradizio</w:t>
      </w:r>
      <w:r w:rsidR="00B96441">
        <w:rPr>
          <w:rFonts w:ascii="Times New Roman" w:eastAsia="Lucida Sans Unicode" w:hAnsi="Times New Roman" w:cs="Times New Roman"/>
        </w:rPr>
        <w:t>nale o implementata</w:t>
      </w:r>
      <w:r w:rsidRPr="00A154A4">
        <w:rPr>
          <w:rFonts w:ascii="Times New Roman" w:eastAsia="Lucida Sans Unicode" w:hAnsi="Times New Roman" w:cs="Times New Roman"/>
        </w:rPr>
        <w:t xml:space="preserve"> mediante le funzionalità di base di  un foglio elettronico con la possibilità di essere riutilizzata in casi riconosciuti simili.</w:t>
      </w:r>
    </w:p>
    <w:p w:rsidR="00A154A4" w:rsidRPr="00A154A4" w:rsidRDefault="00A154A4" w:rsidP="00374588">
      <w:pPr>
        <w:widowControl w:val="0"/>
        <w:suppressAutoHyphens/>
        <w:jc w:val="both"/>
        <w:rPr>
          <w:rFonts w:ascii="Times New Roman" w:eastAsia="Lucida Sans Unicode" w:hAnsi="Times New Roman" w:cs="Tahoma"/>
        </w:rPr>
      </w:pPr>
    </w:p>
    <w:p w:rsidR="00A154A4" w:rsidRPr="00A154A4" w:rsidRDefault="00A154A4" w:rsidP="00374588">
      <w:pPr>
        <w:widowControl w:val="0"/>
        <w:suppressAutoHyphens/>
        <w:jc w:val="both"/>
        <w:rPr>
          <w:rFonts w:ascii="Times New Roman" w:eastAsia="Lucida Sans Unicode" w:hAnsi="Times New Roman" w:cs="Tahoma"/>
        </w:rPr>
      </w:pPr>
      <w:r w:rsidRPr="00A154A4">
        <w:rPr>
          <w:rFonts w:ascii="Times New Roman" w:eastAsia="Lucida Sans Unicode" w:hAnsi="Times New Roman" w:cs="Tahoma"/>
        </w:rPr>
        <w:t xml:space="preserve">VERIFICA </w:t>
      </w:r>
    </w:p>
    <w:p w:rsidR="00A154A4" w:rsidRPr="00A154A4" w:rsidRDefault="00A154A4" w:rsidP="00374588">
      <w:pPr>
        <w:widowControl w:val="0"/>
        <w:suppressAutoHyphens/>
        <w:jc w:val="both"/>
        <w:rPr>
          <w:rFonts w:ascii="Times New Roman" w:eastAsia="Lucida Sans Unicode" w:hAnsi="Times New Roman" w:cs="Tahoma"/>
        </w:rPr>
      </w:pPr>
      <w:r w:rsidRPr="00A154A4">
        <w:rPr>
          <w:rFonts w:ascii="Times New Roman" w:eastAsia="Lucida Sans Unicode" w:hAnsi="Times New Roman" w:cs="Tahoma"/>
        </w:rPr>
        <w:t xml:space="preserve">L'esperienza è stata condotta </w:t>
      </w:r>
      <w:r w:rsidR="00B96441">
        <w:rPr>
          <w:rFonts w:ascii="Times New Roman" w:eastAsia="Lucida Sans Unicode" w:hAnsi="Times New Roman" w:cs="Tahoma"/>
        </w:rPr>
        <w:t>con successo</w:t>
      </w:r>
      <w:r w:rsidR="0065457E">
        <w:rPr>
          <w:rFonts w:ascii="Times New Roman" w:eastAsia="Lucida Sans Unicode" w:hAnsi="Times New Roman" w:cs="Tahoma"/>
        </w:rPr>
        <w:t xml:space="preserve">. </w:t>
      </w:r>
      <w:r w:rsidR="00B96441">
        <w:rPr>
          <w:rFonts w:ascii="Times New Roman" w:eastAsia="Lucida Sans Unicode" w:hAnsi="Times New Roman" w:cs="Tahoma"/>
        </w:rPr>
        <w:t xml:space="preserve"> </w:t>
      </w:r>
      <w:r w:rsidR="00553E09">
        <w:rPr>
          <w:rFonts w:ascii="Times New Roman" w:eastAsia="Lucida Sans Unicode" w:hAnsi="Times New Roman" w:cs="Tahoma"/>
        </w:rPr>
        <w:t>Le attività si sono svolte,</w:t>
      </w:r>
      <w:r w:rsidRPr="00A154A4">
        <w:rPr>
          <w:rFonts w:ascii="Times New Roman" w:eastAsia="Lucida Sans Unicode" w:hAnsi="Times New Roman" w:cs="Tahoma"/>
        </w:rPr>
        <w:t xml:space="preserve"> durante le ore curricolari di matematica, </w:t>
      </w:r>
      <w:r w:rsidR="00553E09">
        <w:rPr>
          <w:rFonts w:ascii="Times New Roman" w:eastAsia="Lucida Sans Unicode" w:hAnsi="Times New Roman" w:cs="Tahoma"/>
        </w:rPr>
        <w:t xml:space="preserve">alcune ore  in classe, altre </w:t>
      </w:r>
      <w:r w:rsidRPr="00A154A4">
        <w:rPr>
          <w:rFonts w:ascii="Times New Roman" w:eastAsia="Lucida Sans Unicode" w:hAnsi="Times New Roman" w:cs="Tahoma"/>
        </w:rPr>
        <w:t xml:space="preserve"> nel laboratorio di informatica</w:t>
      </w:r>
      <w:r w:rsidR="00553E09">
        <w:rPr>
          <w:rFonts w:ascii="Times New Roman" w:eastAsia="Lucida Sans Unicode" w:hAnsi="Times New Roman" w:cs="Tahoma"/>
        </w:rPr>
        <w:t>,</w:t>
      </w:r>
      <w:r w:rsidRPr="00A154A4">
        <w:rPr>
          <w:rFonts w:ascii="Times New Roman" w:eastAsia="Lucida Sans Unicode" w:hAnsi="Times New Roman" w:cs="Tahoma"/>
        </w:rPr>
        <w:t xml:space="preserve"> nel quale i pc </w:t>
      </w:r>
      <w:r w:rsidR="0065457E">
        <w:rPr>
          <w:rFonts w:ascii="Times New Roman" w:eastAsia="Lucida Sans Unicode" w:hAnsi="Times New Roman" w:cs="Tahoma"/>
        </w:rPr>
        <w:t>erano</w:t>
      </w:r>
      <w:r w:rsidR="00553E09">
        <w:rPr>
          <w:rFonts w:ascii="Times New Roman" w:eastAsia="Lucida Sans Unicode" w:hAnsi="Times New Roman" w:cs="Tahoma"/>
        </w:rPr>
        <w:t xml:space="preserve"> </w:t>
      </w:r>
      <w:r w:rsidRPr="00A154A4">
        <w:rPr>
          <w:rFonts w:ascii="Times New Roman" w:eastAsia="Lucida Sans Unicode" w:hAnsi="Times New Roman" w:cs="Tahoma"/>
        </w:rPr>
        <w:t>collegati in rete tra loro e a Internet.</w:t>
      </w:r>
    </w:p>
    <w:p w:rsidR="00A154A4" w:rsidRPr="00A154A4" w:rsidRDefault="00A154A4" w:rsidP="00374588">
      <w:pPr>
        <w:widowControl w:val="0"/>
        <w:suppressAutoHyphens/>
        <w:jc w:val="both"/>
        <w:rPr>
          <w:rFonts w:ascii="Times New Roman" w:eastAsia="Lucida Sans Unicode" w:hAnsi="Times New Roman" w:cs="Tahoma"/>
        </w:rPr>
      </w:pPr>
      <w:r w:rsidRPr="00A154A4">
        <w:rPr>
          <w:rFonts w:ascii="Times New Roman" w:eastAsia="Lucida Sans Unicode" w:hAnsi="Times New Roman" w:cs="Tahoma"/>
        </w:rPr>
        <w:t xml:space="preserve">La verifica finale </w:t>
      </w:r>
      <w:r w:rsidR="0065457E">
        <w:rPr>
          <w:rFonts w:ascii="Times New Roman" w:eastAsia="Lucida Sans Unicode" w:hAnsi="Times New Roman" w:cs="Tahoma"/>
        </w:rPr>
        <w:t>evidenziò</w:t>
      </w:r>
      <w:r w:rsidRPr="00A154A4">
        <w:rPr>
          <w:rFonts w:ascii="Times New Roman" w:eastAsia="Lucida Sans Unicode" w:hAnsi="Times New Roman" w:cs="Tahoma"/>
        </w:rPr>
        <w:t xml:space="preserve"> che</w:t>
      </w:r>
      <w:r w:rsidR="00553E09">
        <w:rPr>
          <w:rFonts w:ascii="Times New Roman" w:eastAsia="Lucida Sans Unicode" w:hAnsi="Times New Roman" w:cs="Tahoma"/>
        </w:rPr>
        <w:t>,</w:t>
      </w:r>
      <w:r w:rsidRPr="00A154A4">
        <w:rPr>
          <w:rFonts w:ascii="Times New Roman" w:eastAsia="Lucida Sans Unicode" w:hAnsi="Times New Roman" w:cs="Tahoma"/>
        </w:rPr>
        <w:t xml:space="preserve"> con le attività proposte</w:t>
      </w:r>
      <w:r w:rsidR="0065457E">
        <w:rPr>
          <w:rFonts w:ascii="Times New Roman" w:eastAsia="Lucida Sans Unicode" w:hAnsi="Times New Roman" w:cs="Tahoma"/>
        </w:rPr>
        <w:t xml:space="preserve"> </w:t>
      </w:r>
      <w:r w:rsidRPr="00A154A4">
        <w:rPr>
          <w:rFonts w:ascii="Times New Roman" w:eastAsia="Lucida Sans Unicode" w:hAnsi="Times New Roman" w:cs="Tahoma"/>
        </w:rPr>
        <w:t>,</w:t>
      </w:r>
      <w:r w:rsidR="0065457E">
        <w:rPr>
          <w:rFonts w:ascii="Times New Roman" w:eastAsia="Lucida Sans Unicode" w:hAnsi="Times New Roman" w:cs="Tahoma"/>
        </w:rPr>
        <w:t xml:space="preserve"> </w:t>
      </w:r>
      <w:r w:rsidRPr="00A154A4">
        <w:rPr>
          <w:rFonts w:ascii="Times New Roman" w:eastAsia="Lucida Sans Unicode" w:hAnsi="Times New Roman" w:cs="Tahoma"/>
        </w:rPr>
        <w:t>in relazio</w:t>
      </w:r>
      <w:r w:rsidR="0065457E">
        <w:rPr>
          <w:rFonts w:ascii="Times New Roman" w:eastAsia="Lucida Sans Unicode" w:hAnsi="Times New Roman" w:cs="Tahoma"/>
        </w:rPr>
        <w:t>ne alle capacità di ciascuno</w:t>
      </w:r>
      <w:r w:rsidR="00374588">
        <w:rPr>
          <w:rFonts w:ascii="Times New Roman" w:eastAsia="Lucida Sans Unicode" w:hAnsi="Times New Roman" w:cs="Tahoma"/>
        </w:rPr>
        <w:t xml:space="preserve"> alunno</w:t>
      </w:r>
      <w:r w:rsidR="0065457E">
        <w:rPr>
          <w:rFonts w:ascii="Times New Roman" w:eastAsia="Lucida Sans Unicode" w:hAnsi="Times New Roman" w:cs="Tahoma"/>
        </w:rPr>
        <w:t>, migliorarono</w:t>
      </w:r>
      <w:r w:rsidRPr="00A154A4">
        <w:rPr>
          <w:rFonts w:ascii="Times New Roman" w:eastAsia="Lucida Sans Unicode" w:hAnsi="Times New Roman" w:cs="Tahoma"/>
        </w:rPr>
        <w:t xml:space="preserve">: </w:t>
      </w:r>
    </w:p>
    <w:p w:rsidR="00A154A4" w:rsidRPr="00A154A4" w:rsidRDefault="00A154A4" w:rsidP="00374588">
      <w:pPr>
        <w:widowControl w:val="0"/>
        <w:numPr>
          <w:ilvl w:val="0"/>
          <w:numId w:val="9"/>
        </w:numPr>
        <w:tabs>
          <w:tab w:val="left" w:pos="483"/>
          <w:tab w:val="left" w:pos="776"/>
        </w:tabs>
        <w:suppressAutoHyphens/>
        <w:ind w:left="483"/>
        <w:jc w:val="both"/>
        <w:rPr>
          <w:rFonts w:ascii="Times New Roman" w:eastAsia="Lucida Sans Unicode" w:hAnsi="Times New Roman" w:cs="Tahoma"/>
        </w:rPr>
      </w:pPr>
      <w:r w:rsidRPr="00A154A4">
        <w:rPr>
          <w:rFonts w:ascii="Times New Roman" w:eastAsia="Lucida Sans Unicode" w:hAnsi="Times New Roman" w:cs="Tahoma"/>
        </w:rPr>
        <w:t>la capacità di orientarsi all'interno di un testo (non solo di un problema)</w:t>
      </w:r>
    </w:p>
    <w:p w:rsidR="00A154A4" w:rsidRPr="00A154A4" w:rsidRDefault="00A154A4" w:rsidP="00374588">
      <w:pPr>
        <w:widowControl w:val="0"/>
        <w:numPr>
          <w:ilvl w:val="0"/>
          <w:numId w:val="9"/>
        </w:numPr>
        <w:tabs>
          <w:tab w:val="left" w:pos="483"/>
          <w:tab w:val="left" w:pos="776"/>
        </w:tabs>
        <w:suppressAutoHyphens/>
        <w:ind w:left="483"/>
        <w:jc w:val="both"/>
        <w:rPr>
          <w:rFonts w:ascii="Times New Roman" w:eastAsia="Lucida Sans Unicode" w:hAnsi="Times New Roman" w:cs="Tahoma"/>
        </w:rPr>
      </w:pPr>
      <w:r w:rsidRPr="00A154A4">
        <w:rPr>
          <w:rFonts w:ascii="Times New Roman" w:eastAsia="Lucida Sans Unicode" w:hAnsi="Times New Roman" w:cs="Tahoma"/>
        </w:rPr>
        <w:t xml:space="preserve">la capacità di trovare strategie risolutive </w:t>
      </w:r>
    </w:p>
    <w:p w:rsidR="00A154A4" w:rsidRPr="00A154A4" w:rsidRDefault="00A154A4" w:rsidP="00374588">
      <w:pPr>
        <w:widowControl w:val="0"/>
        <w:numPr>
          <w:ilvl w:val="0"/>
          <w:numId w:val="9"/>
        </w:numPr>
        <w:tabs>
          <w:tab w:val="left" w:pos="483"/>
          <w:tab w:val="left" w:pos="776"/>
        </w:tabs>
        <w:suppressAutoHyphens/>
        <w:ind w:left="483"/>
        <w:jc w:val="both"/>
        <w:rPr>
          <w:rFonts w:ascii="Times New Roman" w:eastAsia="Lucida Sans Unicode" w:hAnsi="Times New Roman" w:cs="Tahoma"/>
        </w:rPr>
      </w:pPr>
      <w:r w:rsidRPr="00A154A4">
        <w:rPr>
          <w:rFonts w:ascii="Times New Roman" w:eastAsia="Lucida Sans Unicode" w:hAnsi="Times New Roman" w:cs="Tahoma"/>
        </w:rPr>
        <w:t>la razionalità dei procedimenti risolutivi</w:t>
      </w:r>
    </w:p>
    <w:p w:rsidR="00A154A4" w:rsidRPr="00A154A4" w:rsidRDefault="00A154A4" w:rsidP="00374588">
      <w:pPr>
        <w:widowControl w:val="0"/>
        <w:numPr>
          <w:ilvl w:val="0"/>
          <w:numId w:val="9"/>
        </w:numPr>
        <w:tabs>
          <w:tab w:val="left" w:pos="483"/>
          <w:tab w:val="left" w:pos="776"/>
        </w:tabs>
        <w:suppressAutoHyphens/>
        <w:ind w:left="483"/>
        <w:jc w:val="both"/>
        <w:rPr>
          <w:rFonts w:ascii="Times New Roman" w:eastAsia="Lucida Sans Unicode" w:hAnsi="Times New Roman" w:cs="Tahoma"/>
        </w:rPr>
      </w:pPr>
      <w:r w:rsidRPr="00A154A4">
        <w:rPr>
          <w:rFonts w:ascii="Times New Roman" w:eastAsia="Lucida Sans Unicode" w:hAnsi="Times New Roman" w:cs="Tahoma"/>
        </w:rPr>
        <w:t>la comunicazione propositiva tra di loro</w:t>
      </w:r>
    </w:p>
    <w:p w:rsidR="00A154A4" w:rsidRPr="00A154A4" w:rsidRDefault="00A154A4" w:rsidP="00374588">
      <w:pPr>
        <w:widowControl w:val="0"/>
        <w:numPr>
          <w:ilvl w:val="0"/>
          <w:numId w:val="9"/>
        </w:numPr>
        <w:tabs>
          <w:tab w:val="left" w:pos="483"/>
          <w:tab w:val="left" w:pos="776"/>
        </w:tabs>
        <w:suppressAutoHyphens/>
        <w:ind w:left="483"/>
        <w:jc w:val="both"/>
        <w:rPr>
          <w:rFonts w:ascii="Times New Roman" w:eastAsia="Lucida Sans Unicode" w:hAnsi="Times New Roman" w:cs="Tahoma"/>
        </w:rPr>
      </w:pPr>
      <w:r w:rsidRPr="00A154A4">
        <w:rPr>
          <w:rFonts w:ascii="Times New Roman" w:eastAsia="Lucida Sans Unicode" w:hAnsi="Times New Roman" w:cs="Tahoma"/>
        </w:rPr>
        <w:t>le conoscenze informatiche di base</w:t>
      </w:r>
    </w:p>
    <w:p w:rsidR="00A154A4" w:rsidRPr="00A154A4" w:rsidRDefault="00A154A4" w:rsidP="00374588">
      <w:pPr>
        <w:widowControl w:val="0"/>
        <w:suppressAutoHyphens/>
        <w:ind w:left="67"/>
        <w:jc w:val="both"/>
        <w:rPr>
          <w:rFonts w:ascii="Times New Roman" w:eastAsia="Lucida Sans Unicode" w:hAnsi="Times New Roman" w:cs="Tahoma"/>
        </w:rPr>
      </w:pPr>
      <w:r w:rsidRPr="00A154A4">
        <w:rPr>
          <w:rFonts w:ascii="Times New Roman" w:eastAsia="Lucida Sans Unicode" w:hAnsi="Times New Roman" w:cs="Tahoma"/>
        </w:rPr>
        <w:t xml:space="preserve">Dal punto di vista delle metodologie applicate  si </w:t>
      </w:r>
      <w:r w:rsidR="0065457E">
        <w:rPr>
          <w:rFonts w:ascii="Times New Roman" w:eastAsia="Lucida Sans Unicode" w:hAnsi="Times New Roman" w:cs="Tahoma"/>
        </w:rPr>
        <w:t>riscontrò</w:t>
      </w:r>
      <w:r w:rsidRPr="00A154A4">
        <w:rPr>
          <w:rFonts w:ascii="Times New Roman" w:eastAsia="Lucida Sans Unicode" w:hAnsi="Times New Roman" w:cs="Tahoma"/>
        </w:rPr>
        <w:t xml:space="preserve"> che</w:t>
      </w:r>
      <w:r w:rsidR="00553E09">
        <w:rPr>
          <w:rFonts w:ascii="Times New Roman" w:eastAsia="Lucida Sans Unicode" w:hAnsi="Times New Roman" w:cs="Tahoma"/>
        </w:rPr>
        <w:t xml:space="preserve"> il brainstorming,</w:t>
      </w:r>
      <w:r w:rsidRPr="00A154A4">
        <w:rPr>
          <w:rFonts w:ascii="Times New Roman" w:eastAsia="Lucida Sans Unicode" w:hAnsi="Times New Roman" w:cs="Tahoma"/>
        </w:rPr>
        <w:t xml:space="preserve"> </w:t>
      </w:r>
      <w:r w:rsidR="00283E27">
        <w:rPr>
          <w:rFonts w:ascii="Times New Roman" w:eastAsia="Lucida Sans Unicode" w:hAnsi="Times New Roman" w:cs="Tahoma"/>
        </w:rPr>
        <w:t xml:space="preserve"> gli HW ed i SW    favorirono </w:t>
      </w:r>
      <w:r w:rsidRPr="00A154A4">
        <w:rPr>
          <w:rFonts w:ascii="Times New Roman" w:eastAsia="Lucida Sans Unicode" w:hAnsi="Times New Roman" w:cs="Tahoma"/>
        </w:rPr>
        <w:t xml:space="preserve">il raggiungimento degli obiettivi e </w:t>
      </w:r>
      <w:r w:rsidR="00283E27">
        <w:rPr>
          <w:rFonts w:ascii="Times New Roman" w:eastAsia="Lucida Sans Unicode" w:hAnsi="Times New Roman" w:cs="Tahoma"/>
        </w:rPr>
        <w:t xml:space="preserve">  permisero </w:t>
      </w:r>
      <w:r w:rsidRPr="00A154A4">
        <w:rPr>
          <w:rFonts w:ascii="Times New Roman" w:eastAsia="Lucida Sans Unicode" w:hAnsi="Times New Roman" w:cs="Tahoma"/>
        </w:rPr>
        <w:t xml:space="preserve"> a TUTTI  gli alunni</w:t>
      </w:r>
      <w:r w:rsidR="00553E09">
        <w:rPr>
          <w:rFonts w:ascii="Times New Roman" w:eastAsia="Lucida Sans Unicode" w:hAnsi="Times New Roman" w:cs="Tahoma"/>
        </w:rPr>
        <w:t>,</w:t>
      </w:r>
      <w:r w:rsidR="00283E27">
        <w:rPr>
          <w:rFonts w:ascii="Times New Roman" w:eastAsia="Lucida Sans Unicode" w:hAnsi="Times New Roman" w:cs="Tahoma"/>
        </w:rPr>
        <w:t xml:space="preserve"> compresa la ragazza audiolesa,</w:t>
      </w:r>
      <w:r w:rsidRPr="00A154A4">
        <w:rPr>
          <w:rFonts w:ascii="Times New Roman" w:eastAsia="Lucida Sans Unicode" w:hAnsi="Times New Roman" w:cs="Tahoma"/>
        </w:rPr>
        <w:t xml:space="preserve"> un maggiore coinvolgimento</w:t>
      </w:r>
      <w:r w:rsidR="001051C1">
        <w:rPr>
          <w:rFonts w:ascii="Times New Roman" w:eastAsia="Lucida Sans Unicode" w:hAnsi="Times New Roman" w:cs="Tahoma"/>
        </w:rPr>
        <w:t xml:space="preserve"> ed interesse</w:t>
      </w:r>
      <w:bookmarkStart w:id="0" w:name="_GoBack"/>
      <w:bookmarkEnd w:id="0"/>
      <w:r w:rsidRPr="00A154A4">
        <w:rPr>
          <w:rFonts w:ascii="Times New Roman" w:eastAsia="Lucida Sans Unicode" w:hAnsi="Times New Roman" w:cs="Tahoma"/>
        </w:rPr>
        <w:t xml:space="preserve"> in attività di produzione</w:t>
      </w:r>
      <w:r w:rsidR="00553E09">
        <w:rPr>
          <w:rFonts w:ascii="Times New Roman" w:eastAsia="Lucida Sans Unicode" w:hAnsi="Times New Roman" w:cs="Tahoma"/>
        </w:rPr>
        <w:t>,</w:t>
      </w:r>
      <w:r w:rsidRPr="00A154A4">
        <w:rPr>
          <w:rFonts w:ascii="Times New Roman" w:eastAsia="Lucida Sans Unicode" w:hAnsi="Times New Roman" w:cs="Tahoma"/>
        </w:rPr>
        <w:t xml:space="preserve"> finalizzate al raggiungimento di risultati concreti.</w:t>
      </w:r>
    </w:p>
    <w:p w:rsidR="00A154A4" w:rsidRPr="00A154A4" w:rsidRDefault="00283E27" w:rsidP="00374588">
      <w:pPr>
        <w:widowControl w:val="0"/>
        <w:suppressAutoHyphens/>
        <w:ind w:left="67"/>
        <w:jc w:val="both"/>
        <w:rPr>
          <w:rFonts w:ascii="Times New Roman" w:eastAsia="Lucida Sans Unicode" w:hAnsi="Times New Roman" w:cs="Tahoma"/>
        </w:rPr>
      </w:pPr>
      <w:r>
        <w:rPr>
          <w:rFonts w:ascii="Times New Roman" w:eastAsia="Lucida Sans Unicode" w:hAnsi="Times New Roman" w:cs="Tahoma"/>
        </w:rPr>
        <w:t xml:space="preserve"> </w:t>
      </w:r>
    </w:p>
    <w:p w:rsidR="00A154A4" w:rsidRPr="00A154A4" w:rsidRDefault="00283E27" w:rsidP="00374588">
      <w:pPr>
        <w:widowControl w:val="0"/>
        <w:suppressAutoHyphens/>
        <w:jc w:val="both"/>
        <w:rPr>
          <w:rFonts w:ascii="Times New Roman" w:eastAsia="Lucida Sans Unicode" w:hAnsi="Times New Roman" w:cs="Times New Roman"/>
        </w:rPr>
      </w:pPr>
      <w:r>
        <w:rPr>
          <w:rFonts w:ascii="Times New Roman" w:eastAsia="Lucida Sans Unicode" w:hAnsi="Times New Roman" w:cs="Tahoma"/>
        </w:rPr>
        <w:t xml:space="preserve"> </w:t>
      </w:r>
    </w:p>
    <w:p w:rsidR="0037209D" w:rsidRDefault="0037209D" w:rsidP="00374588">
      <w:pPr>
        <w:jc w:val="both"/>
      </w:pPr>
    </w:p>
    <w:sectPr w:rsidR="003720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67"/>
        </w:tabs>
        <w:ind w:left="67" w:hanging="360"/>
      </w:pPr>
      <w:rPr>
        <w:rFonts w:ascii="StarSymbol" w:hAnsi="StarSymbol" w:cs="StarSymbol"/>
        <w:sz w:val="18"/>
        <w:szCs w:val="18"/>
      </w:rPr>
    </w:lvl>
    <w:lvl w:ilvl="1">
      <w:start w:val="1"/>
      <w:numFmt w:val="bullet"/>
      <w:lvlText w:val=""/>
      <w:lvlJc w:val="left"/>
      <w:pPr>
        <w:tabs>
          <w:tab w:val="num" w:pos="787"/>
        </w:tabs>
        <w:ind w:left="787" w:hanging="360"/>
      </w:pPr>
      <w:rPr>
        <w:rFonts w:ascii="Wingdings 2" w:hAnsi="Wingdings 2" w:cs="StarSymbol"/>
        <w:sz w:val="18"/>
        <w:szCs w:val="18"/>
      </w:rPr>
    </w:lvl>
    <w:lvl w:ilvl="2">
      <w:start w:val="1"/>
      <w:numFmt w:val="bullet"/>
      <w:lvlText w:val="■"/>
      <w:lvlJc w:val="left"/>
      <w:pPr>
        <w:tabs>
          <w:tab w:val="num" w:pos="1507"/>
        </w:tabs>
        <w:ind w:left="1507" w:hanging="360"/>
      </w:pPr>
      <w:rPr>
        <w:rFonts w:ascii="StarSymbol" w:hAnsi="StarSymbol" w:cs="StarSymbol"/>
        <w:sz w:val="18"/>
        <w:szCs w:val="18"/>
      </w:rPr>
    </w:lvl>
    <w:lvl w:ilvl="3">
      <w:start w:val="1"/>
      <w:numFmt w:val="bullet"/>
      <w:lvlText w:val="●"/>
      <w:lvlJc w:val="left"/>
      <w:pPr>
        <w:tabs>
          <w:tab w:val="num" w:pos="2227"/>
        </w:tabs>
        <w:ind w:left="2227" w:hanging="360"/>
      </w:pPr>
      <w:rPr>
        <w:rFonts w:ascii="StarSymbol" w:hAnsi="StarSymbol" w:cs="StarSymbol"/>
        <w:sz w:val="18"/>
        <w:szCs w:val="18"/>
      </w:rPr>
    </w:lvl>
    <w:lvl w:ilvl="4">
      <w:start w:val="1"/>
      <w:numFmt w:val="bullet"/>
      <w:lvlText w:val=""/>
      <w:lvlJc w:val="left"/>
      <w:pPr>
        <w:tabs>
          <w:tab w:val="num" w:pos="2947"/>
        </w:tabs>
        <w:ind w:left="2947" w:hanging="360"/>
      </w:pPr>
      <w:rPr>
        <w:rFonts w:ascii="Wingdings 2" w:hAnsi="Wingdings 2" w:cs="StarSymbol"/>
        <w:sz w:val="18"/>
        <w:szCs w:val="18"/>
      </w:rPr>
    </w:lvl>
    <w:lvl w:ilvl="5">
      <w:start w:val="1"/>
      <w:numFmt w:val="bullet"/>
      <w:lvlText w:val="■"/>
      <w:lvlJc w:val="left"/>
      <w:pPr>
        <w:tabs>
          <w:tab w:val="num" w:pos="3667"/>
        </w:tabs>
        <w:ind w:left="3667" w:hanging="360"/>
      </w:pPr>
      <w:rPr>
        <w:rFonts w:ascii="StarSymbol" w:hAnsi="StarSymbol" w:cs="StarSymbol"/>
        <w:sz w:val="18"/>
        <w:szCs w:val="18"/>
      </w:rPr>
    </w:lvl>
    <w:lvl w:ilvl="6">
      <w:start w:val="1"/>
      <w:numFmt w:val="bullet"/>
      <w:lvlText w:val="●"/>
      <w:lvlJc w:val="left"/>
      <w:pPr>
        <w:tabs>
          <w:tab w:val="num" w:pos="4387"/>
        </w:tabs>
        <w:ind w:left="4387" w:hanging="360"/>
      </w:pPr>
      <w:rPr>
        <w:rFonts w:ascii="StarSymbol" w:hAnsi="StarSymbol" w:cs="StarSymbol"/>
        <w:sz w:val="18"/>
        <w:szCs w:val="18"/>
      </w:rPr>
    </w:lvl>
    <w:lvl w:ilvl="7">
      <w:start w:val="1"/>
      <w:numFmt w:val="bullet"/>
      <w:lvlText w:val=""/>
      <w:lvlJc w:val="left"/>
      <w:pPr>
        <w:tabs>
          <w:tab w:val="num" w:pos="5107"/>
        </w:tabs>
        <w:ind w:left="5107" w:hanging="360"/>
      </w:pPr>
      <w:rPr>
        <w:rFonts w:ascii="Wingdings 2" w:hAnsi="Wingdings 2" w:cs="StarSymbol"/>
        <w:sz w:val="18"/>
        <w:szCs w:val="18"/>
      </w:rPr>
    </w:lvl>
    <w:lvl w:ilvl="8">
      <w:start w:val="1"/>
      <w:numFmt w:val="bullet"/>
      <w:lvlText w:val="■"/>
      <w:lvlJc w:val="left"/>
      <w:pPr>
        <w:tabs>
          <w:tab w:val="num" w:pos="5827"/>
        </w:tabs>
        <w:ind w:left="5827"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99"/>
    <w:rsid w:val="000D0DF7"/>
    <w:rsid w:val="001051C1"/>
    <w:rsid w:val="0018313F"/>
    <w:rsid w:val="002434AF"/>
    <w:rsid w:val="00283E27"/>
    <w:rsid w:val="002F1E83"/>
    <w:rsid w:val="003415DD"/>
    <w:rsid w:val="00341CEC"/>
    <w:rsid w:val="0037209D"/>
    <w:rsid w:val="00374588"/>
    <w:rsid w:val="00455F75"/>
    <w:rsid w:val="00457868"/>
    <w:rsid w:val="00512191"/>
    <w:rsid w:val="00553E09"/>
    <w:rsid w:val="005D1142"/>
    <w:rsid w:val="005D79B4"/>
    <w:rsid w:val="005E3B12"/>
    <w:rsid w:val="006023E0"/>
    <w:rsid w:val="00621AF0"/>
    <w:rsid w:val="0065457E"/>
    <w:rsid w:val="007B6A1C"/>
    <w:rsid w:val="0091387D"/>
    <w:rsid w:val="00A11661"/>
    <w:rsid w:val="00A154A4"/>
    <w:rsid w:val="00B96441"/>
    <w:rsid w:val="00C86899"/>
    <w:rsid w:val="00E51BE1"/>
    <w:rsid w:val="00E96D00"/>
    <w:rsid w:val="00EB3FE0"/>
    <w:rsid w:val="00F82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899"/>
    <w:pPr>
      <w:spacing w:after="0" w:line="240" w:lineRule="auto"/>
    </w:pPr>
    <w:rPr>
      <w:rFonts w:ascii="Cambria" w:eastAsia="Calibri"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23E0"/>
    <w:pPr>
      <w:ind w:left="720"/>
      <w:contextualSpacing/>
    </w:pPr>
  </w:style>
  <w:style w:type="paragraph" w:styleId="Testofumetto">
    <w:name w:val="Balloon Text"/>
    <w:basedOn w:val="Normale"/>
    <w:link w:val="TestofumettoCarattere"/>
    <w:uiPriority w:val="99"/>
    <w:semiHidden/>
    <w:unhideWhenUsed/>
    <w:rsid w:val="002434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34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899"/>
    <w:pPr>
      <w:spacing w:after="0" w:line="240" w:lineRule="auto"/>
    </w:pPr>
    <w:rPr>
      <w:rFonts w:ascii="Cambria" w:eastAsia="Calibri"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23E0"/>
    <w:pPr>
      <w:ind w:left="720"/>
      <w:contextualSpacing/>
    </w:pPr>
  </w:style>
  <w:style w:type="paragraph" w:styleId="Testofumetto">
    <w:name w:val="Balloon Text"/>
    <w:basedOn w:val="Normale"/>
    <w:link w:val="TestofumettoCarattere"/>
    <w:uiPriority w:val="99"/>
    <w:semiHidden/>
    <w:unhideWhenUsed/>
    <w:rsid w:val="002434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34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3379">
      <w:bodyDiv w:val="1"/>
      <w:marLeft w:val="0"/>
      <w:marRight w:val="0"/>
      <w:marTop w:val="0"/>
      <w:marBottom w:val="0"/>
      <w:divBdr>
        <w:top w:val="none" w:sz="0" w:space="0" w:color="auto"/>
        <w:left w:val="none" w:sz="0" w:space="0" w:color="auto"/>
        <w:bottom w:val="none" w:sz="0" w:space="0" w:color="auto"/>
        <w:right w:val="none" w:sz="0" w:space="0" w:color="auto"/>
      </w:divBdr>
    </w:div>
    <w:div w:id="16127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3</Pages>
  <Words>1075</Words>
  <Characters>6133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Laudando</dc:creator>
  <cp:lastModifiedBy>Laudando</cp:lastModifiedBy>
  <cp:revision>11</cp:revision>
  <cp:lastPrinted>2016-07-06T13:00:00Z</cp:lastPrinted>
  <dcterms:created xsi:type="dcterms:W3CDTF">2016-06-29T14:25:00Z</dcterms:created>
  <dcterms:modified xsi:type="dcterms:W3CDTF">2016-07-06T15:44:00Z</dcterms:modified>
</cp:coreProperties>
</file>