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43" w:rsidRPr="00A549A9" w:rsidRDefault="008663CD" w:rsidP="00A549A9">
      <w:pPr>
        <w:pStyle w:val="NormaleWeb"/>
        <w:spacing w:beforeAutospacing="0" w:after="0" w:afterAutospacing="0"/>
        <w:rPr>
          <w:lang w:val="en-US"/>
        </w:rPr>
      </w:pPr>
      <w:r w:rsidRPr="00A549A9">
        <w:rPr>
          <w:noProof/>
        </w:rPr>
        <w:drawing>
          <wp:inline distT="0" distB="0" distL="0" distR="9525">
            <wp:extent cx="3076575"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4"/>
                    <a:stretch>
                      <a:fillRect/>
                    </a:stretch>
                  </pic:blipFill>
                  <pic:spPr bwMode="auto">
                    <a:xfrm>
                      <a:off x="0" y="0"/>
                      <a:ext cx="3076575" cy="1066800"/>
                    </a:xfrm>
                    <a:prstGeom prst="rect">
                      <a:avLst/>
                    </a:prstGeom>
                  </pic:spPr>
                </pic:pic>
              </a:graphicData>
            </a:graphic>
          </wp:inline>
        </w:drawing>
      </w:r>
    </w:p>
    <w:p w:rsidR="00964F43" w:rsidRPr="00A549A9" w:rsidRDefault="008663CD" w:rsidP="00A549A9">
      <w:pPr>
        <w:pStyle w:val="NormaleWeb"/>
        <w:spacing w:beforeAutospacing="0" w:after="0" w:afterAutospacing="0"/>
        <w:rPr>
          <w:rStyle w:val="shorttext"/>
          <w:lang w:val="en"/>
        </w:rPr>
      </w:pPr>
      <w:r w:rsidRPr="00A549A9">
        <w:rPr>
          <w:rStyle w:val="shorttext"/>
          <w:lang w:val="en"/>
        </w:rPr>
        <w:t xml:space="preserve"> </w:t>
      </w:r>
      <w:r w:rsidRPr="00A549A9">
        <w:rPr>
          <w:rStyle w:val="hps"/>
          <w:b/>
          <w:bCs/>
          <w:lang w:val="en"/>
        </w:rPr>
        <w:t>FIRST</w:t>
      </w:r>
      <w:r w:rsidRPr="00A549A9">
        <w:rPr>
          <w:rStyle w:val="shorttext"/>
          <w:b/>
          <w:bCs/>
          <w:lang w:val="en"/>
        </w:rPr>
        <w:t xml:space="preserve"> </w:t>
      </w:r>
      <w:r w:rsidRPr="00A549A9">
        <w:rPr>
          <w:rStyle w:val="hps"/>
          <w:b/>
          <w:bCs/>
          <w:lang w:val="en"/>
        </w:rPr>
        <w:t>MOBILITY REPORT</w:t>
      </w:r>
      <w:r w:rsidRPr="00A549A9">
        <w:rPr>
          <w:rStyle w:val="shorttext"/>
          <w:b/>
          <w:bCs/>
          <w:lang w:val="en"/>
        </w:rPr>
        <w:t xml:space="preserve"> </w:t>
      </w: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8663CD" w:rsidP="00A549A9">
      <w:pPr>
        <w:spacing w:beforeAutospacing="1" w:afterAutospacing="1" w:line="240" w:lineRule="auto"/>
        <w:rPr>
          <w:rFonts w:ascii="Times New Roman" w:hAnsi="Times New Roman" w:cs="Times New Roman"/>
          <w:sz w:val="24"/>
          <w:szCs w:val="24"/>
          <w:lang w:val="en-US"/>
        </w:rPr>
      </w:pPr>
      <w:r w:rsidRPr="00A549A9">
        <w:rPr>
          <w:rStyle w:val="shorttext"/>
          <w:rFonts w:ascii="Times New Roman" w:eastAsiaTheme="minorEastAsia" w:hAnsi="Times New Roman" w:cs="Times New Roman"/>
          <w:b/>
          <w:color w:val="000000" w:themeColor="text1"/>
          <w:sz w:val="24"/>
          <w:szCs w:val="24"/>
          <w:lang w:val="en-US"/>
        </w:rPr>
        <w:t>PROJECT NAME</w:t>
      </w:r>
    </w:p>
    <w:p w:rsidR="00964F43" w:rsidRPr="006108E0" w:rsidRDefault="008663CD" w:rsidP="00A549A9">
      <w:pPr>
        <w:spacing w:beforeAutospacing="1" w:afterAutospacing="1" w:line="240" w:lineRule="auto"/>
        <w:rPr>
          <w:rFonts w:ascii="Times New Roman" w:hAnsi="Times New Roman" w:cs="Times New Roman"/>
          <w:b/>
          <w:bCs/>
          <w:sz w:val="24"/>
          <w:szCs w:val="24"/>
          <w:lang w:val="en-US"/>
        </w:rPr>
      </w:pPr>
      <w:r w:rsidRPr="00A549A9">
        <w:rPr>
          <w:rFonts w:ascii="Times New Roman" w:eastAsiaTheme="minorEastAsia" w:hAnsi="Times New Roman" w:cs="Times New Roman"/>
          <w:b/>
          <w:bCs/>
          <w:i/>
          <w:color w:val="000000" w:themeColor="text1"/>
          <w:sz w:val="24"/>
          <w:szCs w:val="24"/>
          <w:lang w:val="en-US"/>
        </w:rPr>
        <w:t>“</w:t>
      </w:r>
      <w:proofErr w:type="spellStart"/>
      <w:proofErr w:type="gramStart"/>
      <w:r w:rsidRPr="00A549A9">
        <w:rPr>
          <w:rFonts w:ascii="Times New Roman" w:eastAsia="Times New Roman" w:hAnsi="Times New Roman" w:cs="Times New Roman"/>
          <w:b/>
          <w:bCs/>
          <w:i/>
          <w:sz w:val="24"/>
          <w:szCs w:val="24"/>
          <w:lang w:val="en-GB" w:eastAsia="it-IT"/>
        </w:rPr>
        <w:t>roBOT</w:t>
      </w:r>
      <w:proofErr w:type="spellEnd"/>
      <w:proofErr w:type="gramEnd"/>
      <w:r w:rsidRPr="00A549A9">
        <w:rPr>
          <w:rFonts w:ascii="Times New Roman" w:eastAsia="Times New Roman" w:hAnsi="Times New Roman" w:cs="Times New Roman"/>
          <w:b/>
          <w:bCs/>
          <w:i/>
          <w:sz w:val="24"/>
          <w:szCs w:val="24"/>
          <w:lang w:val="en-GB" w:eastAsia="it-IT"/>
        </w:rPr>
        <w:t xml:space="preserve"> (Bilingual Open &amp;Tablet) classes” </w:t>
      </w:r>
      <w:r w:rsidRPr="00A549A9">
        <w:rPr>
          <w:rFonts w:ascii="Times New Roman" w:eastAsia="Times New Roman" w:hAnsi="Times New Roman" w:cs="Times New Roman"/>
          <w:b/>
          <w:i/>
          <w:sz w:val="24"/>
          <w:szCs w:val="24"/>
          <w:lang w:val="en-GB" w:eastAsia="it-IT"/>
        </w:rPr>
        <w:t xml:space="preserve">A teaching project based on </w:t>
      </w:r>
      <w:r w:rsidR="006108E0">
        <w:rPr>
          <w:rFonts w:ascii="Times New Roman" w:eastAsia="Times New Roman" w:hAnsi="Times New Roman" w:cs="Times New Roman"/>
          <w:b/>
          <w:i/>
          <w:sz w:val="24"/>
          <w:szCs w:val="24"/>
          <w:lang w:val="en-GB" w:eastAsia="it-IT"/>
        </w:rPr>
        <w:t>bilingualism and use of tablets.</w:t>
      </w:r>
    </w:p>
    <w:p w:rsidR="00964F43" w:rsidRPr="00A549A9" w:rsidRDefault="008663CD" w:rsidP="00A549A9">
      <w:pPr>
        <w:pStyle w:val="NormaleWeb"/>
        <w:spacing w:beforeAutospacing="0" w:after="0" w:afterAutospacing="0"/>
        <w:rPr>
          <w:rFonts w:eastAsiaTheme="minorEastAsia"/>
          <w:b/>
          <w:color w:val="000000" w:themeColor="text1"/>
          <w:lang w:val="en-US"/>
        </w:rPr>
      </w:pPr>
      <w:r w:rsidRPr="00A549A9">
        <w:rPr>
          <w:rFonts w:eastAsiaTheme="minorEastAsia"/>
          <w:b/>
          <w:i/>
          <w:color w:val="000000" w:themeColor="text1"/>
          <w:lang w:val="en-US"/>
        </w:rPr>
        <w:t xml:space="preserve"> </w:t>
      </w:r>
    </w:p>
    <w:p w:rsidR="00964F43" w:rsidRPr="00A549A9" w:rsidRDefault="00964F43" w:rsidP="00A549A9">
      <w:pPr>
        <w:pStyle w:val="NormaleWeb"/>
        <w:spacing w:beforeAutospacing="0" w:after="0" w:afterAutospacing="0"/>
        <w:rPr>
          <w:rFonts w:eastAsiaTheme="minorEastAsia"/>
          <w:b/>
          <w:bCs/>
          <w:i/>
          <w:color w:val="000000" w:themeColor="text1"/>
          <w:lang w:val="en-US"/>
        </w:rPr>
      </w:pPr>
    </w:p>
    <w:p w:rsidR="00964F43" w:rsidRPr="00A549A9" w:rsidRDefault="00964F43" w:rsidP="00A549A9">
      <w:pPr>
        <w:rPr>
          <w:rFonts w:ascii="Times New Roman" w:hAnsi="Times New Roman" w:cs="Times New Roman"/>
          <w:b/>
          <w:bCs/>
          <w:sz w:val="24"/>
          <w:szCs w:val="24"/>
          <w:lang w:val="en-US"/>
        </w:rPr>
      </w:pPr>
    </w:p>
    <w:tbl>
      <w:tblPr>
        <w:tblStyle w:val="Grigliatabella"/>
        <w:tblW w:w="9628" w:type="dxa"/>
        <w:tblLook w:val="01E0" w:firstRow="1" w:lastRow="1" w:firstColumn="1" w:lastColumn="1" w:noHBand="0" w:noVBand="0"/>
      </w:tblPr>
      <w:tblGrid>
        <w:gridCol w:w="9628"/>
      </w:tblGrid>
      <w:tr w:rsidR="00964F43" w:rsidRPr="00A549A9">
        <w:tc>
          <w:tcPr>
            <w:tcW w:w="9628" w:type="dxa"/>
            <w:shd w:val="clear" w:color="auto" w:fill="auto"/>
            <w:tcMar>
              <w:left w:w="108" w:type="dxa"/>
            </w:tcMar>
          </w:tcPr>
          <w:p w:rsidR="00964F43" w:rsidRPr="00A549A9" w:rsidRDefault="006108E0" w:rsidP="00A549A9">
            <w:pPr>
              <w:spacing w:after="0"/>
              <w:rPr>
                <w:rFonts w:ascii="Times New Roman" w:hAnsi="Times New Roman" w:cs="Times New Roman"/>
                <w:b/>
                <w:sz w:val="24"/>
                <w:szCs w:val="24"/>
                <w:lang w:val="en-GB"/>
              </w:rPr>
            </w:pPr>
            <w:r>
              <w:rPr>
                <w:rFonts w:ascii="Times New Roman" w:eastAsia="MS Mincho" w:hAnsi="Times New Roman" w:cs="Times New Roman"/>
                <w:b/>
                <w:bCs/>
                <w:sz w:val="24"/>
                <w:szCs w:val="24"/>
                <w:lang w:val="en-US"/>
              </w:rPr>
              <w:t xml:space="preserve">0. </w:t>
            </w:r>
            <w:r w:rsidR="008663CD" w:rsidRPr="00A549A9">
              <w:rPr>
                <w:rFonts w:ascii="Times New Roman" w:eastAsia="MS Mincho" w:hAnsi="Times New Roman" w:cs="Times New Roman"/>
                <w:b/>
                <w:sz w:val="24"/>
                <w:szCs w:val="24"/>
                <w:lang w:val="en-GB"/>
              </w:rPr>
              <w:t xml:space="preserve"> DETAILS ON THE PARTICIPANT</w:t>
            </w:r>
          </w:p>
          <w:p w:rsidR="00964F43" w:rsidRPr="00A549A9" w:rsidRDefault="00964F43" w:rsidP="00A549A9">
            <w:pPr>
              <w:spacing w:after="0" w:line="360" w:lineRule="auto"/>
              <w:rPr>
                <w:rFonts w:ascii="Times New Roman" w:eastAsia="MS Mincho" w:hAnsi="Times New Roman" w:cs="Times New Roman"/>
                <w:b/>
                <w:bCs/>
                <w:sz w:val="24"/>
                <w:szCs w:val="24"/>
                <w:lang w:val="en-US"/>
              </w:rPr>
            </w:pPr>
          </w:p>
        </w:tc>
      </w:tr>
      <w:tr w:rsidR="00964F43" w:rsidRPr="00A549A9">
        <w:trPr>
          <w:trHeight w:val="760"/>
        </w:trPr>
        <w:tc>
          <w:tcPr>
            <w:tcW w:w="9628" w:type="dxa"/>
            <w:shd w:val="clear" w:color="auto" w:fill="auto"/>
            <w:tcMar>
              <w:left w:w="108" w:type="dxa"/>
            </w:tcMar>
          </w:tcPr>
          <w:p w:rsidR="00964F43" w:rsidRPr="00A549A9" w:rsidRDefault="008663CD" w:rsidP="00A549A9">
            <w:pPr>
              <w:spacing w:before="120"/>
              <w:rPr>
                <w:rFonts w:ascii="Times New Roman" w:hAnsi="Times New Roman" w:cs="Times New Roman"/>
                <w:sz w:val="24"/>
                <w:szCs w:val="24"/>
                <w:lang w:val="en-US"/>
              </w:rPr>
            </w:pPr>
            <w:r w:rsidRPr="006108E0">
              <w:rPr>
                <w:rFonts w:ascii="Times New Roman" w:eastAsia="MS Mincho" w:hAnsi="Times New Roman" w:cs="Times New Roman"/>
                <w:b/>
                <w:sz w:val="24"/>
                <w:szCs w:val="24"/>
                <w:lang w:val="en-GB"/>
              </w:rPr>
              <w:t>Name of the participant</w:t>
            </w:r>
            <w:r w:rsidRPr="00A549A9">
              <w:rPr>
                <w:rFonts w:ascii="Times New Roman" w:eastAsia="MS Mincho" w:hAnsi="Times New Roman" w:cs="Times New Roman"/>
                <w:sz w:val="24"/>
                <w:szCs w:val="24"/>
                <w:lang w:val="en-GB"/>
              </w:rPr>
              <w:t xml:space="preserve">:  </w:t>
            </w:r>
            <w:r w:rsidRPr="00A549A9">
              <w:rPr>
                <w:rFonts w:ascii="Times New Roman" w:eastAsia="MS Mincho" w:hAnsi="Times New Roman" w:cs="Times New Roman"/>
                <w:sz w:val="24"/>
                <w:szCs w:val="24"/>
                <w:lang w:val="en-US"/>
              </w:rPr>
              <w:t>Calandra Angela Natalia</w:t>
            </w:r>
          </w:p>
          <w:p w:rsidR="00964F43" w:rsidRPr="00A549A9" w:rsidRDefault="008663CD" w:rsidP="00A549A9">
            <w:pPr>
              <w:spacing w:before="120"/>
              <w:rPr>
                <w:rFonts w:ascii="Times New Roman" w:hAnsi="Times New Roman" w:cs="Times New Roman"/>
                <w:sz w:val="24"/>
                <w:szCs w:val="24"/>
                <w:lang w:val="en-GB"/>
              </w:rPr>
            </w:pPr>
            <w:r w:rsidRPr="006108E0">
              <w:rPr>
                <w:rFonts w:ascii="Times New Roman" w:eastAsia="MS Mincho" w:hAnsi="Times New Roman" w:cs="Times New Roman"/>
                <w:b/>
                <w:sz w:val="24"/>
                <w:szCs w:val="24"/>
                <w:lang w:val="en-GB"/>
              </w:rPr>
              <w:t>Subject</w:t>
            </w:r>
            <w:r w:rsidRPr="00A549A9">
              <w:rPr>
                <w:rFonts w:ascii="Times New Roman" w:eastAsia="MS Mincho" w:hAnsi="Times New Roman" w:cs="Times New Roman"/>
                <w:sz w:val="24"/>
                <w:szCs w:val="24"/>
                <w:lang w:val="en-GB"/>
              </w:rPr>
              <w:t>: Math</w:t>
            </w:r>
            <w:r w:rsidR="00A549A9">
              <w:rPr>
                <w:rFonts w:ascii="Times New Roman" w:eastAsia="MS Mincho" w:hAnsi="Times New Roman" w:cs="Times New Roman"/>
                <w:sz w:val="24"/>
                <w:szCs w:val="24"/>
                <w:lang w:val="en-GB"/>
              </w:rPr>
              <w:t>s</w:t>
            </w:r>
            <w:r w:rsidRPr="00A549A9">
              <w:rPr>
                <w:rFonts w:ascii="Times New Roman" w:eastAsia="MS Mincho" w:hAnsi="Times New Roman" w:cs="Times New Roman"/>
                <w:sz w:val="24"/>
                <w:szCs w:val="24"/>
                <w:lang w:val="en-GB"/>
              </w:rPr>
              <w:t xml:space="preserve"> </w:t>
            </w:r>
            <w:r w:rsidR="00A549A9">
              <w:rPr>
                <w:rFonts w:ascii="Times New Roman" w:eastAsia="MS Mincho" w:hAnsi="Times New Roman" w:cs="Times New Roman"/>
                <w:sz w:val="24"/>
                <w:szCs w:val="24"/>
                <w:lang w:val="en-GB"/>
              </w:rPr>
              <w:t>and P</w:t>
            </w:r>
            <w:r w:rsidR="00A549A9" w:rsidRPr="00A549A9">
              <w:rPr>
                <w:rFonts w:ascii="Times New Roman" w:eastAsia="MS Mincho" w:hAnsi="Times New Roman" w:cs="Times New Roman"/>
                <w:sz w:val="24"/>
                <w:szCs w:val="24"/>
                <w:lang w:val="en-GB"/>
              </w:rPr>
              <w:t>hysics</w:t>
            </w:r>
          </w:p>
          <w:p w:rsidR="00964F43" w:rsidRPr="00A549A9" w:rsidRDefault="008663CD" w:rsidP="00A549A9">
            <w:pPr>
              <w:spacing w:before="120" w:after="120"/>
              <w:rPr>
                <w:rFonts w:ascii="Times New Roman" w:eastAsia="MS Mincho" w:hAnsi="Times New Roman" w:cs="Times New Roman"/>
                <w:sz w:val="24"/>
                <w:szCs w:val="24"/>
                <w:lang w:val="en-US"/>
              </w:rPr>
            </w:pPr>
            <w:r w:rsidRPr="006108E0">
              <w:rPr>
                <w:rFonts w:ascii="Times New Roman" w:eastAsia="MS Mincho" w:hAnsi="Times New Roman" w:cs="Times New Roman"/>
                <w:b/>
                <w:sz w:val="24"/>
                <w:szCs w:val="24"/>
                <w:lang w:val="en-GB"/>
              </w:rPr>
              <w:t>Sen</w:t>
            </w:r>
            <w:r w:rsidR="006108E0" w:rsidRPr="006108E0">
              <w:rPr>
                <w:rFonts w:ascii="Times New Roman" w:eastAsia="MS Mincho" w:hAnsi="Times New Roman" w:cs="Times New Roman"/>
                <w:b/>
                <w:sz w:val="24"/>
                <w:szCs w:val="24"/>
                <w:lang w:val="en-GB"/>
              </w:rPr>
              <w:t>ding institution</w:t>
            </w:r>
            <w:r w:rsidR="006108E0">
              <w:rPr>
                <w:rFonts w:ascii="Times New Roman" w:eastAsia="MS Mincho" w:hAnsi="Times New Roman" w:cs="Times New Roman"/>
                <w:sz w:val="24"/>
                <w:szCs w:val="24"/>
                <w:lang w:val="en-GB"/>
              </w:rPr>
              <w:t xml:space="preserve">: </w:t>
            </w:r>
            <w:proofErr w:type="spellStart"/>
            <w:r w:rsidRPr="00A549A9">
              <w:rPr>
                <w:rFonts w:ascii="Times New Roman" w:eastAsia="MS Mincho" w:hAnsi="Times New Roman" w:cs="Times New Roman"/>
                <w:sz w:val="24"/>
                <w:szCs w:val="24"/>
                <w:lang w:val="en-US"/>
              </w:rPr>
              <w:t>Liceo</w:t>
            </w:r>
            <w:proofErr w:type="spellEnd"/>
            <w:r w:rsidRPr="00A549A9">
              <w:rPr>
                <w:rFonts w:ascii="Times New Roman" w:eastAsia="MS Mincho" w:hAnsi="Times New Roman" w:cs="Times New Roman"/>
                <w:sz w:val="24"/>
                <w:szCs w:val="24"/>
                <w:lang w:val="en-US"/>
              </w:rPr>
              <w:t xml:space="preserve"> “Manzoni” - Caserta</w:t>
            </w:r>
          </w:p>
        </w:tc>
      </w:tr>
    </w:tbl>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tbl>
      <w:tblPr>
        <w:tblStyle w:val="Grigliatabella"/>
        <w:tblW w:w="9628" w:type="dxa"/>
        <w:tblLook w:val="01E0" w:firstRow="1" w:lastRow="1" w:firstColumn="1" w:lastColumn="1" w:noHBand="0" w:noVBand="0"/>
      </w:tblPr>
      <w:tblGrid>
        <w:gridCol w:w="9628"/>
      </w:tblGrid>
      <w:tr w:rsidR="00964F43" w:rsidRPr="00A549A9">
        <w:tc>
          <w:tcPr>
            <w:tcW w:w="9628" w:type="dxa"/>
            <w:shd w:val="clear" w:color="auto" w:fill="auto"/>
            <w:tcMar>
              <w:left w:w="108" w:type="dxa"/>
            </w:tcMar>
          </w:tcPr>
          <w:p w:rsidR="00964F43" w:rsidRPr="00A549A9" w:rsidRDefault="00951603" w:rsidP="00A549A9">
            <w:pPr>
              <w:spacing w:after="0" w:line="360" w:lineRule="auto"/>
              <w:rPr>
                <w:rFonts w:ascii="Times New Roman" w:eastAsia="MS Mincho" w:hAnsi="Times New Roman" w:cs="Times New Roman"/>
                <w:sz w:val="24"/>
                <w:szCs w:val="24"/>
              </w:rPr>
            </w:pPr>
            <w:r>
              <w:rPr>
                <w:rFonts w:ascii="Times New Roman" w:eastAsia="MS Mincho" w:hAnsi="Times New Roman" w:cs="Times New Roman"/>
                <w:b/>
                <w:bCs/>
                <w:sz w:val="24"/>
                <w:szCs w:val="24"/>
              </w:rPr>
              <w:t>1</w:t>
            </w:r>
            <w:r w:rsidR="008663CD" w:rsidRPr="00A549A9">
              <w:rPr>
                <w:rFonts w:ascii="Times New Roman" w:eastAsia="MS Mincho" w:hAnsi="Times New Roman" w:cs="Times New Roman"/>
                <w:b/>
                <w:bCs/>
                <w:sz w:val="24"/>
                <w:szCs w:val="24"/>
              </w:rPr>
              <w:t xml:space="preserve">. </w:t>
            </w:r>
            <w:proofErr w:type="spellStart"/>
            <w:r w:rsidR="008663CD" w:rsidRPr="00A549A9">
              <w:rPr>
                <w:rFonts w:ascii="Times New Roman" w:eastAsia="MS Mincho" w:hAnsi="Times New Roman" w:cs="Times New Roman"/>
                <w:b/>
                <w:bCs/>
                <w:sz w:val="24"/>
                <w:szCs w:val="24"/>
              </w:rPr>
              <w:t>Mobility</w:t>
            </w:r>
            <w:proofErr w:type="spellEnd"/>
            <w:r w:rsidR="008663CD" w:rsidRPr="00A549A9">
              <w:rPr>
                <w:rFonts w:ascii="Times New Roman" w:eastAsia="MS Mincho" w:hAnsi="Times New Roman" w:cs="Times New Roman"/>
                <w:b/>
                <w:bCs/>
                <w:sz w:val="24"/>
                <w:szCs w:val="24"/>
              </w:rPr>
              <w:t xml:space="preserve"> </w:t>
            </w:r>
            <w:proofErr w:type="spellStart"/>
            <w:r w:rsidR="008663CD" w:rsidRPr="00A549A9">
              <w:rPr>
                <w:rFonts w:ascii="Times New Roman" w:eastAsia="MS Mincho" w:hAnsi="Times New Roman" w:cs="Times New Roman"/>
                <w:b/>
                <w:bCs/>
                <w:sz w:val="24"/>
                <w:szCs w:val="24"/>
              </w:rPr>
              <w:t>details</w:t>
            </w:r>
            <w:proofErr w:type="spellEnd"/>
          </w:p>
        </w:tc>
      </w:tr>
      <w:tr w:rsidR="00964F43" w:rsidRPr="00951603">
        <w:trPr>
          <w:trHeight w:val="1910"/>
        </w:trPr>
        <w:tc>
          <w:tcPr>
            <w:tcW w:w="9628" w:type="dxa"/>
            <w:shd w:val="clear" w:color="auto" w:fill="auto"/>
            <w:tcMar>
              <w:left w:w="108" w:type="dxa"/>
            </w:tcMar>
          </w:tcPr>
          <w:p w:rsidR="00964F43" w:rsidRPr="00A549A9" w:rsidRDefault="008663CD" w:rsidP="00A549A9">
            <w:pPr>
              <w:spacing w:after="0" w:line="360" w:lineRule="auto"/>
              <w:rPr>
                <w:rFonts w:ascii="Times New Roman" w:eastAsia="MS Mincho" w:hAnsi="Times New Roman" w:cs="Times New Roman"/>
                <w:sz w:val="24"/>
                <w:szCs w:val="24"/>
                <w:lang w:val="en-US"/>
              </w:rPr>
            </w:pPr>
            <w:r w:rsidRPr="00A549A9">
              <w:rPr>
                <w:rFonts w:ascii="Times New Roman" w:eastAsia="MS Mincho" w:hAnsi="Times New Roman" w:cs="Times New Roman"/>
                <w:b/>
                <w:sz w:val="24"/>
                <w:szCs w:val="24"/>
                <w:lang w:val="en-US"/>
              </w:rPr>
              <w:t>Receiving organization</w:t>
            </w:r>
            <w:r w:rsidRPr="00A549A9">
              <w:rPr>
                <w:rFonts w:ascii="Times New Roman" w:eastAsia="MS Mincho" w:hAnsi="Times New Roman" w:cs="Times New Roman"/>
                <w:sz w:val="24"/>
                <w:szCs w:val="24"/>
                <w:lang w:val="en-US"/>
              </w:rPr>
              <w:t>:    Karl-</w:t>
            </w:r>
            <w:proofErr w:type="spellStart"/>
            <w:r w:rsidRPr="00A549A9">
              <w:rPr>
                <w:rFonts w:ascii="Times New Roman" w:eastAsia="MS Mincho" w:hAnsi="Times New Roman" w:cs="Times New Roman"/>
                <w:sz w:val="24"/>
                <w:szCs w:val="24"/>
                <w:lang w:val="en-US"/>
              </w:rPr>
              <w:t>Franzes</w:t>
            </w:r>
            <w:proofErr w:type="spellEnd"/>
            <w:r w:rsidRPr="00A549A9">
              <w:rPr>
                <w:rFonts w:ascii="Times New Roman" w:eastAsia="MS Mincho" w:hAnsi="Times New Roman" w:cs="Times New Roman"/>
                <w:sz w:val="24"/>
                <w:szCs w:val="24"/>
                <w:lang w:val="en-US"/>
              </w:rPr>
              <w:t xml:space="preserve"> University in Graz,  Institute for Mathe</w:t>
            </w:r>
            <w:r w:rsidR="00A549A9">
              <w:rPr>
                <w:rFonts w:ascii="Times New Roman" w:eastAsia="MS Mincho" w:hAnsi="Times New Roman" w:cs="Times New Roman"/>
                <w:sz w:val="24"/>
                <w:szCs w:val="24"/>
                <w:lang w:val="en-US"/>
              </w:rPr>
              <w:t>matics and</w:t>
            </w:r>
            <w:r w:rsidRPr="00A549A9">
              <w:rPr>
                <w:rFonts w:ascii="Times New Roman" w:eastAsia="MS Mincho" w:hAnsi="Times New Roman" w:cs="Times New Roman"/>
                <w:sz w:val="24"/>
                <w:szCs w:val="24"/>
                <w:lang w:val="en-US"/>
              </w:rPr>
              <w:t xml:space="preserve"> Scientific Computing, Center of Education, </w:t>
            </w:r>
            <w:proofErr w:type="spellStart"/>
            <w:r w:rsidRPr="00A549A9">
              <w:rPr>
                <w:rFonts w:ascii="Times New Roman" w:eastAsia="MS Mincho" w:hAnsi="Times New Roman" w:cs="Times New Roman"/>
                <w:sz w:val="24"/>
                <w:szCs w:val="24"/>
                <w:lang w:val="en-US"/>
              </w:rPr>
              <w:t>Hein</w:t>
            </w:r>
            <w:r w:rsidR="00A549A9">
              <w:rPr>
                <w:rFonts w:ascii="Times New Roman" w:eastAsia="MS Mincho" w:hAnsi="Times New Roman" w:cs="Times New Roman"/>
                <w:sz w:val="24"/>
                <w:szCs w:val="24"/>
                <w:lang w:val="en-US"/>
              </w:rPr>
              <w:t>richstrasse</w:t>
            </w:r>
            <w:proofErr w:type="spellEnd"/>
            <w:r w:rsidR="00A549A9">
              <w:rPr>
                <w:rFonts w:ascii="Times New Roman" w:eastAsia="MS Mincho" w:hAnsi="Times New Roman" w:cs="Times New Roman"/>
                <w:sz w:val="24"/>
                <w:szCs w:val="24"/>
                <w:lang w:val="en-US"/>
              </w:rPr>
              <w:t xml:space="preserve"> 36, </w:t>
            </w:r>
            <w:r w:rsidRPr="00A549A9">
              <w:rPr>
                <w:rFonts w:ascii="Times New Roman" w:eastAsia="MS Mincho" w:hAnsi="Times New Roman" w:cs="Times New Roman"/>
                <w:sz w:val="24"/>
                <w:szCs w:val="24"/>
                <w:lang w:val="en-US"/>
              </w:rPr>
              <w:t>8010 Graz - Austria</w:t>
            </w:r>
          </w:p>
          <w:p w:rsidR="00964F43" w:rsidRPr="00A549A9" w:rsidRDefault="008663CD" w:rsidP="00A549A9">
            <w:pPr>
              <w:spacing w:after="0" w:line="360" w:lineRule="auto"/>
              <w:rPr>
                <w:rFonts w:ascii="Times New Roman" w:eastAsia="MS Mincho" w:hAnsi="Times New Roman" w:cs="Times New Roman"/>
                <w:sz w:val="24"/>
                <w:szCs w:val="24"/>
                <w:lang w:val="en-US"/>
              </w:rPr>
            </w:pPr>
            <w:r w:rsidRPr="00A549A9">
              <w:rPr>
                <w:rFonts w:ascii="Times New Roman" w:eastAsia="MS Mincho" w:hAnsi="Times New Roman" w:cs="Times New Roman"/>
                <w:b/>
                <w:sz w:val="24"/>
                <w:szCs w:val="24"/>
                <w:lang w:val="en-US"/>
              </w:rPr>
              <w:t>Course title</w:t>
            </w:r>
            <w:r w:rsidR="00A549A9">
              <w:rPr>
                <w:rFonts w:ascii="Times New Roman" w:eastAsia="MS Mincho" w:hAnsi="Times New Roman" w:cs="Times New Roman"/>
                <w:sz w:val="24"/>
                <w:szCs w:val="24"/>
                <w:lang w:val="en-US"/>
              </w:rPr>
              <w:t xml:space="preserve">:   </w:t>
            </w:r>
            <w:r w:rsidRPr="00A549A9">
              <w:rPr>
                <w:rFonts w:ascii="Times New Roman" w:eastAsia="MS Mincho" w:hAnsi="Times New Roman" w:cs="Times New Roman"/>
                <w:sz w:val="24"/>
                <w:szCs w:val="24"/>
                <w:lang w:val="en-US"/>
              </w:rPr>
              <w:t xml:space="preserve">Introduction to iPads in </w:t>
            </w:r>
            <w:proofErr w:type="spellStart"/>
            <w:r w:rsidRPr="00A549A9">
              <w:rPr>
                <w:rFonts w:ascii="Times New Roman" w:eastAsia="MS Mincho" w:hAnsi="Times New Roman" w:cs="Times New Roman"/>
                <w:sz w:val="24"/>
                <w:szCs w:val="24"/>
                <w:lang w:val="en-US"/>
              </w:rPr>
              <w:t>Maths</w:t>
            </w:r>
            <w:proofErr w:type="spellEnd"/>
            <w:r w:rsidRPr="00A549A9">
              <w:rPr>
                <w:rFonts w:ascii="Times New Roman" w:eastAsia="MS Mincho" w:hAnsi="Times New Roman" w:cs="Times New Roman"/>
                <w:sz w:val="24"/>
                <w:szCs w:val="24"/>
                <w:lang w:val="en-US"/>
              </w:rPr>
              <w:t xml:space="preserve"> Teaching at High</w:t>
            </w:r>
            <w:r w:rsidR="00A549A9">
              <w:rPr>
                <w:rFonts w:ascii="Times New Roman" w:eastAsia="MS Mincho" w:hAnsi="Times New Roman" w:cs="Times New Roman"/>
                <w:sz w:val="24"/>
                <w:szCs w:val="24"/>
                <w:lang w:val="en-US"/>
              </w:rPr>
              <w:t xml:space="preserve"> Schools, Cloud </w:t>
            </w:r>
            <w:r w:rsidRPr="00A549A9">
              <w:rPr>
                <w:rFonts w:ascii="Times New Roman" w:eastAsia="MS Mincho" w:hAnsi="Times New Roman" w:cs="Times New Roman"/>
                <w:sz w:val="24"/>
                <w:szCs w:val="24"/>
                <w:lang w:val="en-US"/>
              </w:rPr>
              <w:t>Computing, Wolfram Cloud - Mathematica in the Cl</w:t>
            </w:r>
            <w:r w:rsidR="00A549A9">
              <w:rPr>
                <w:rFonts w:ascii="Times New Roman" w:eastAsia="MS Mincho" w:hAnsi="Times New Roman" w:cs="Times New Roman"/>
                <w:sz w:val="24"/>
                <w:szCs w:val="24"/>
                <w:lang w:val="en-US"/>
              </w:rPr>
              <w:t xml:space="preserve">assroom, </w:t>
            </w:r>
            <w:r w:rsidRPr="00A549A9">
              <w:rPr>
                <w:rFonts w:ascii="Times New Roman" w:eastAsia="MS Mincho" w:hAnsi="Times New Roman" w:cs="Times New Roman"/>
                <w:sz w:val="24"/>
                <w:szCs w:val="24"/>
                <w:lang w:val="en-US"/>
              </w:rPr>
              <w:t>Examples for Teaching and Learning Math</w:t>
            </w:r>
            <w:r w:rsidR="00A549A9">
              <w:rPr>
                <w:rFonts w:ascii="Times New Roman" w:eastAsia="MS Mincho" w:hAnsi="Times New Roman" w:cs="Times New Roman"/>
                <w:sz w:val="24"/>
                <w:szCs w:val="24"/>
                <w:lang w:val="en-US"/>
              </w:rPr>
              <w:t xml:space="preserve">ematics on Functions, </w:t>
            </w:r>
            <w:r w:rsidRPr="00A549A9">
              <w:rPr>
                <w:rFonts w:ascii="Times New Roman" w:eastAsia="MS Mincho" w:hAnsi="Times New Roman" w:cs="Times New Roman"/>
                <w:sz w:val="24"/>
                <w:szCs w:val="24"/>
                <w:lang w:val="en-US"/>
              </w:rPr>
              <w:t>Differentiation, Integration,</w:t>
            </w:r>
            <w:r w:rsidR="006108E0">
              <w:rPr>
                <w:rFonts w:ascii="Times New Roman" w:eastAsia="MS Mincho" w:hAnsi="Times New Roman" w:cs="Times New Roman"/>
                <w:sz w:val="24"/>
                <w:szCs w:val="24"/>
                <w:lang w:val="en-US"/>
              </w:rPr>
              <w:t xml:space="preserve"> Linear Algebra and Statistics.</w:t>
            </w:r>
          </w:p>
          <w:p w:rsidR="00964F43" w:rsidRPr="00A549A9" w:rsidRDefault="008663CD" w:rsidP="00A549A9">
            <w:pPr>
              <w:spacing w:after="0" w:line="360" w:lineRule="auto"/>
              <w:rPr>
                <w:rFonts w:ascii="Times New Roman" w:eastAsia="MS Mincho" w:hAnsi="Times New Roman" w:cs="Times New Roman"/>
                <w:sz w:val="24"/>
                <w:szCs w:val="24"/>
                <w:lang w:val="en-US"/>
              </w:rPr>
            </w:pPr>
            <w:r w:rsidRPr="00A549A9">
              <w:rPr>
                <w:rFonts w:ascii="Times New Roman" w:eastAsia="MS Mincho" w:hAnsi="Times New Roman" w:cs="Times New Roman"/>
                <w:b/>
                <w:sz w:val="24"/>
                <w:szCs w:val="24"/>
                <w:lang w:val="en-US"/>
              </w:rPr>
              <w:t xml:space="preserve">Start and End dates </w:t>
            </w:r>
            <w:r w:rsidR="00A549A9" w:rsidRPr="00A549A9">
              <w:rPr>
                <w:rFonts w:ascii="Times New Roman" w:eastAsia="MS Mincho" w:hAnsi="Times New Roman" w:cs="Times New Roman"/>
                <w:b/>
                <w:sz w:val="24"/>
                <w:szCs w:val="24"/>
                <w:lang w:val="en-US"/>
              </w:rPr>
              <w:t>of the mobility period</w:t>
            </w:r>
            <w:r w:rsidR="00A549A9">
              <w:rPr>
                <w:rFonts w:ascii="Times New Roman" w:eastAsia="MS Mincho" w:hAnsi="Times New Roman" w:cs="Times New Roman"/>
                <w:sz w:val="24"/>
                <w:szCs w:val="24"/>
                <w:lang w:val="en-US"/>
              </w:rPr>
              <w:t>:        f</w:t>
            </w:r>
            <w:r w:rsidRPr="00A549A9">
              <w:rPr>
                <w:rFonts w:ascii="Times New Roman" w:eastAsia="MS Mincho" w:hAnsi="Times New Roman" w:cs="Times New Roman"/>
                <w:sz w:val="24"/>
                <w:szCs w:val="24"/>
                <w:lang w:val="en-US"/>
              </w:rPr>
              <w:t>rom September 5</w:t>
            </w:r>
            <w:r w:rsidRPr="00A549A9">
              <w:rPr>
                <w:rFonts w:ascii="Times New Roman" w:eastAsia="MS Mincho" w:hAnsi="Times New Roman" w:cs="Times New Roman"/>
                <w:sz w:val="24"/>
                <w:szCs w:val="24"/>
                <w:vertAlign w:val="superscript"/>
                <w:lang w:val="en-US"/>
              </w:rPr>
              <w:t>th</w:t>
            </w:r>
            <w:r w:rsidRPr="00A549A9">
              <w:rPr>
                <w:rFonts w:ascii="Times New Roman" w:eastAsia="MS Mincho" w:hAnsi="Times New Roman" w:cs="Times New Roman"/>
                <w:sz w:val="24"/>
                <w:szCs w:val="24"/>
                <w:lang w:val="en-US"/>
              </w:rPr>
              <w:t xml:space="preserve"> to 12</w:t>
            </w:r>
            <w:r w:rsidRPr="00A549A9">
              <w:rPr>
                <w:rFonts w:ascii="Times New Roman" w:eastAsia="MS Mincho" w:hAnsi="Times New Roman" w:cs="Times New Roman"/>
                <w:sz w:val="24"/>
                <w:szCs w:val="24"/>
                <w:vertAlign w:val="superscript"/>
                <w:lang w:val="en-US"/>
              </w:rPr>
              <w:t>th</w:t>
            </w:r>
            <w:r w:rsidRPr="00A549A9">
              <w:rPr>
                <w:rFonts w:ascii="Times New Roman" w:eastAsia="MS Mincho" w:hAnsi="Times New Roman" w:cs="Times New Roman"/>
                <w:sz w:val="24"/>
                <w:szCs w:val="24"/>
                <w:lang w:val="en-US"/>
              </w:rPr>
              <w:t xml:space="preserve"> , 2015                                                                        </w:t>
            </w:r>
          </w:p>
        </w:tc>
      </w:tr>
    </w:tbl>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Default="00964F43" w:rsidP="00A549A9">
      <w:pPr>
        <w:rPr>
          <w:rFonts w:ascii="Times New Roman" w:hAnsi="Times New Roman" w:cs="Times New Roman"/>
          <w:b/>
          <w:bCs/>
          <w:sz w:val="24"/>
          <w:szCs w:val="24"/>
          <w:lang w:val="en-US"/>
        </w:rPr>
      </w:pPr>
    </w:p>
    <w:p w:rsidR="00735892" w:rsidRPr="00A549A9" w:rsidRDefault="00735892"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tbl>
      <w:tblPr>
        <w:tblStyle w:val="Grigliatabella"/>
        <w:tblW w:w="9628" w:type="dxa"/>
        <w:tblLook w:val="01E0" w:firstRow="1" w:lastRow="1" w:firstColumn="1" w:lastColumn="1" w:noHBand="0" w:noVBand="0"/>
      </w:tblPr>
      <w:tblGrid>
        <w:gridCol w:w="9628"/>
      </w:tblGrid>
      <w:tr w:rsidR="00964F43" w:rsidRPr="00A549A9">
        <w:tc>
          <w:tcPr>
            <w:tcW w:w="9628" w:type="dxa"/>
            <w:shd w:val="clear" w:color="auto" w:fill="auto"/>
            <w:tcMar>
              <w:left w:w="108" w:type="dxa"/>
            </w:tcMar>
          </w:tcPr>
          <w:p w:rsidR="00964F43" w:rsidRPr="00A549A9" w:rsidRDefault="00951603" w:rsidP="00A549A9">
            <w:pPr>
              <w:spacing w:after="0"/>
              <w:rPr>
                <w:rFonts w:ascii="Times New Roman" w:eastAsia="MS Mincho" w:hAnsi="Times New Roman" w:cs="Times New Roman"/>
                <w:sz w:val="24"/>
                <w:szCs w:val="24"/>
              </w:rPr>
            </w:pPr>
            <w:r>
              <w:rPr>
                <w:rFonts w:ascii="Times New Roman" w:eastAsia="MS Mincho" w:hAnsi="Times New Roman" w:cs="Times New Roman"/>
                <w:b/>
                <w:bCs/>
                <w:sz w:val="24"/>
                <w:szCs w:val="24"/>
              </w:rPr>
              <w:t>2</w:t>
            </w:r>
            <w:r w:rsidR="008663CD" w:rsidRPr="00A549A9">
              <w:rPr>
                <w:rFonts w:ascii="Times New Roman" w:eastAsia="MS Mincho" w:hAnsi="Times New Roman" w:cs="Times New Roman"/>
                <w:b/>
                <w:bCs/>
                <w:sz w:val="24"/>
                <w:szCs w:val="24"/>
              </w:rPr>
              <w:t>.</w:t>
            </w:r>
            <w:r w:rsidR="008663CD" w:rsidRPr="00A549A9">
              <w:rPr>
                <w:rFonts w:ascii="Times New Roman" w:eastAsia="MS Mincho" w:hAnsi="Times New Roman" w:cs="Times New Roman"/>
                <w:b/>
                <w:sz w:val="24"/>
                <w:szCs w:val="24"/>
              </w:rPr>
              <w:t xml:space="preserve"> Professional </w:t>
            </w:r>
            <w:proofErr w:type="spellStart"/>
            <w:r w:rsidR="008663CD" w:rsidRPr="00A549A9">
              <w:rPr>
                <w:rFonts w:ascii="Times New Roman" w:eastAsia="MS Mincho" w:hAnsi="Times New Roman" w:cs="Times New Roman"/>
                <w:b/>
                <w:sz w:val="24"/>
                <w:szCs w:val="24"/>
              </w:rPr>
              <w:t>motivations</w:t>
            </w:r>
            <w:proofErr w:type="spellEnd"/>
          </w:p>
          <w:p w:rsidR="00964F43" w:rsidRPr="00A549A9" w:rsidRDefault="00964F43" w:rsidP="00A549A9">
            <w:pPr>
              <w:spacing w:after="0"/>
              <w:rPr>
                <w:rFonts w:ascii="Times New Roman" w:eastAsia="MS Mincho" w:hAnsi="Times New Roman" w:cs="Times New Roman"/>
                <w:sz w:val="24"/>
                <w:szCs w:val="24"/>
              </w:rPr>
            </w:pPr>
          </w:p>
        </w:tc>
      </w:tr>
      <w:tr w:rsidR="00964F43" w:rsidRPr="00951603">
        <w:trPr>
          <w:trHeight w:val="2685"/>
        </w:trPr>
        <w:tc>
          <w:tcPr>
            <w:tcW w:w="9628" w:type="dxa"/>
            <w:shd w:val="clear" w:color="auto" w:fill="auto"/>
            <w:tcMar>
              <w:left w:w="108" w:type="dxa"/>
            </w:tcMar>
          </w:tcPr>
          <w:p w:rsidR="00964F43" w:rsidRPr="00A549A9" w:rsidRDefault="008663CD" w:rsidP="00A549A9">
            <w:pPr>
              <w:spacing w:beforeAutospacing="1" w:after="0"/>
              <w:rPr>
                <w:rFonts w:ascii="Times New Roman" w:eastAsia="MS Mincho" w:hAnsi="Times New Roman" w:cs="Times New Roman"/>
                <w:sz w:val="24"/>
                <w:szCs w:val="24"/>
                <w:lang w:val="en-US"/>
              </w:rPr>
            </w:pPr>
            <w:r w:rsidRPr="00A549A9">
              <w:rPr>
                <w:rFonts w:ascii="Times New Roman" w:eastAsia="MS Mincho" w:hAnsi="Times New Roman" w:cs="Times New Roman"/>
                <w:sz w:val="24"/>
                <w:szCs w:val="24"/>
                <w:lang w:val="en-US"/>
              </w:rPr>
              <w:t xml:space="preserve">Digital Technologies are more and more pervasive of </w:t>
            </w:r>
            <w:r w:rsidR="006108E0">
              <w:rPr>
                <w:rFonts w:ascii="Times New Roman" w:eastAsia="MS Mincho" w:hAnsi="Times New Roman" w:cs="Times New Roman"/>
                <w:sz w:val="24"/>
                <w:szCs w:val="24"/>
                <w:lang w:val="en-US"/>
              </w:rPr>
              <w:t xml:space="preserve">every aspect of our lives. </w:t>
            </w:r>
            <w:proofErr w:type="gramStart"/>
            <w:r w:rsidR="006108E0">
              <w:rPr>
                <w:rFonts w:ascii="Times New Roman" w:eastAsia="MS Mincho" w:hAnsi="Times New Roman" w:cs="Times New Roman"/>
                <w:sz w:val="24"/>
                <w:szCs w:val="24"/>
                <w:lang w:val="en-US"/>
              </w:rPr>
              <w:t xml:space="preserve">This </w:t>
            </w:r>
            <w:r w:rsidRPr="00A549A9">
              <w:rPr>
                <w:rFonts w:ascii="Times New Roman" w:eastAsia="MS Mincho" w:hAnsi="Times New Roman" w:cs="Times New Roman"/>
                <w:sz w:val="24"/>
                <w:szCs w:val="24"/>
                <w:lang w:val="en-US"/>
              </w:rPr>
              <w:t>continuous improvements</w:t>
            </w:r>
            <w:proofErr w:type="gramEnd"/>
            <w:r w:rsidRPr="00A549A9">
              <w:rPr>
                <w:rFonts w:ascii="Times New Roman" w:eastAsia="MS Mincho" w:hAnsi="Times New Roman" w:cs="Times New Roman"/>
                <w:sz w:val="24"/>
                <w:szCs w:val="24"/>
                <w:lang w:val="en-US"/>
              </w:rPr>
              <w:t xml:space="preserve"> give schools a challenge and teachers have to face it so that also schools can take advantage of the technology progress. Digital technologies in particular can facilitate the improvement of te</w:t>
            </w:r>
            <w:r w:rsidR="006108E0">
              <w:rPr>
                <w:rFonts w:ascii="Times New Roman" w:eastAsia="MS Mincho" w:hAnsi="Times New Roman" w:cs="Times New Roman"/>
                <w:sz w:val="24"/>
                <w:szCs w:val="24"/>
                <w:lang w:val="en-US"/>
              </w:rPr>
              <w:t xml:space="preserve">aching and learning if they </w:t>
            </w:r>
            <w:proofErr w:type="gramStart"/>
            <w:r w:rsidR="006108E0">
              <w:rPr>
                <w:rFonts w:ascii="Times New Roman" w:eastAsia="MS Mincho" w:hAnsi="Times New Roman" w:cs="Times New Roman"/>
                <w:sz w:val="24"/>
                <w:szCs w:val="24"/>
                <w:lang w:val="en-US"/>
              </w:rPr>
              <w:t xml:space="preserve">are </w:t>
            </w:r>
            <w:r w:rsidRPr="00A549A9">
              <w:rPr>
                <w:rFonts w:ascii="Times New Roman" w:eastAsia="MS Mincho" w:hAnsi="Times New Roman" w:cs="Times New Roman"/>
                <w:sz w:val="24"/>
                <w:szCs w:val="24"/>
                <w:lang w:val="en-US"/>
              </w:rPr>
              <w:t>used</w:t>
            </w:r>
            <w:proofErr w:type="gramEnd"/>
            <w:r w:rsidRPr="00A549A9">
              <w:rPr>
                <w:rFonts w:ascii="Times New Roman" w:eastAsia="MS Mincho" w:hAnsi="Times New Roman" w:cs="Times New Roman"/>
                <w:sz w:val="24"/>
                <w:szCs w:val="24"/>
                <w:lang w:val="en-US"/>
              </w:rPr>
              <w:t xml:space="preserve"> to create new teaching strategies and methodologies. This has been my main motivation to look for a training enabling me to use new technologies in mathematics and physics teaching. Another motivation has been the desire to open my mind and get in touch with educational and cultural experiences through teachers coming from other European countries.</w:t>
            </w:r>
          </w:p>
        </w:tc>
      </w:tr>
    </w:tbl>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b/>
          <w:bCs/>
          <w:sz w:val="24"/>
          <w:szCs w:val="24"/>
          <w:lang w:val="en-US"/>
        </w:rPr>
      </w:pPr>
    </w:p>
    <w:tbl>
      <w:tblPr>
        <w:tblStyle w:val="Grigliatabella"/>
        <w:tblW w:w="9628" w:type="dxa"/>
        <w:tblLook w:val="01E0" w:firstRow="1" w:lastRow="1" w:firstColumn="1" w:lastColumn="1" w:noHBand="0" w:noVBand="0"/>
      </w:tblPr>
      <w:tblGrid>
        <w:gridCol w:w="9628"/>
      </w:tblGrid>
      <w:tr w:rsidR="00964F43" w:rsidRPr="00A549A9">
        <w:tc>
          <w:tcPr>
            <w:tcW w:w="9628" w:type="dxa"/>
            <w:shd w:val="clear" w:color="auto" w:fill="auto"/>
            <w:tcMar>
              <w:left w:w="108" w:type="dxa"/>
            </w:tcMar>
          </w:tcPr>
          <w:p w:rsidR="00964F43" w:rsidRPr="00A549A9" w:rsidRDefault="00951603" w:rsidP="00A549A9">
            <w:pPr>
              <w:spacing w:after="0"/>
              <w:rPr>
                <w:rFonts w:ascii="Times New Roman" w:hAnsi="Times New Roman" w:cs="Times New Roman"/>
                <w:b/>
                <w:bCs/>
                <w:sz w:val="24"/>
                <w:szCs w:val="24"/>
              </w:rPr>
            </w:pPr>
            <w:r>
              <w:rPr>
                <w:rFonts w:ascii="Times New Roman" w:eastAsia="MS Mincho" w:hAnsi="Times New Roman" w:cs="Times New Roman"/>
                <w:b/>
                <w:bCs/>
                <w:sz w:val="24"/>
                <w:szCs w:val="24"/>
              </w:rPr>
              <w:t>3</w:t>
            </w:r>
            <w:r w:rsidR="008663CD" w:rsidRPr="00A549A9">
              <w:rPr>
                <w:rFonts w:ascii="Times New Roman" w:eastAsia="MS Mincho" w:hAnsi="Times New Roman" w:cs="Times New Roman"/>
                <w:b/>
                <w:bCs/>
                <w:sz w:val="24"/>
                <w:szCs w:val="24"/>
              </w:rPr>
              <w:t>.</w:t>
            </w:r>
            <w:r w:rsidR="008663CD" w:rsidRPr="00A549A9">
              <w:rPr>
                <w:rFonts w:ascii="Times New Roman" w:eastAsia="MS Mincho" w:hAnsi="Times New Roman" w:cs="Times New Roman"/>
                <w:sz w:val="24"/>
                <w:szCs w:val="24"/>
              </w:rPr>
              <w:t xml:space="preserve"> </w:t>
            </w:r>
            <w:r w:rsidR="008663CD" w:rsidRPr="00A549A9">
              <w:rPr>
                <w:rFonts w:ascii="Times New Roman" w:eastAsia="MS Mincho" w:hAnsi="Times New Roman" w:cs="Times New Roman"/>
                <w:b/>
                <w:sz w:val="24"/>
                <w:szCs w:val="24"/>
              </w:rPr>
              <w:t xml:space="preserve"> Professional </w:t>
            </w:r>
            <w:proofErr w:type="spellStart"/>
            <w:r w:rsidR="008663CD" w:rsidRPr="00A549A9">
              <w:rPr>
                <w:rFonts w:ascii="Times New Roman" w:eastAsia="MS Mincho" w:hAnsi="Times New Roman" w:cs="Times New Roman"/>
                <w:b/>
                <w:sz w:val="24"/>
                <w:szCs w:val="24"/>
              </w:rPr>
              <w:t>skills</w:t>
            </w:r>
            <w:proofErr w:type="spellEnd"/>
          </w:p>
        </w:tc>
      </w:tr>
      <w:tr w:rsidR="00964F43" w:rsidRPr="00951603">
        <w:trPr>
          <w:trHeight w:val="2685"/>
        </w:trPr>
        <w:tc>
          <w:tcPr>
            <w:tcW w:w="9628" w:type="dxa"/>
            <w:shd w:val="clear" w:color="auto" w:fill="auto"/>
            <w:tcMar>
              <w:left w:w="108" w:type="dxa"/>
            </w:tcMar>
          </w:tcPr>
          <w:p w:rsidR="00964F43" w:rsidRPr="00A549A9" w:rsidRDefault="008663CD" w:rsidP="00A549A9">
            <w:pPr>
              <w:pStyle w:val="Paragrafoelenco"/>
              <w:spacing w:before="120" w:after="0"/>
              <w:ind w:left="915"/>
              <w:rPr>
                <w:rFonts w:ascii="Times New Roman" w:eastAsia="MS Mincho" w:hAnsi="Times New Roman" w:cs="Times New Roman"/>
                <w:sz w:val="24"/>
                <w:szCs w:val="24"/>
                <w:lang w:val="en-US"/>
              </w:rPr>
            </w:pPr>
            <w:r w:rsidRPr="00A549A9">
              <w:rPr>
                <w:rFonts w:ascii="Times New Roman" w:eastAsia="MS Mincho" w:hAnsi="Times New Roman" w:cs="Times New Roman"/>
                <w:b/>
                <w:bCs/>
                <w:sz w:val="24"/>
                <w:szCs w:val="24"/>
                <w:lang w:val="en-US"/>
              </w:rPr>
              <w:t>Prerequisite of the course</w:t>
            </w:r>
            <w:proofErr w:type="gramStart"/>
            <w:r w:rsidRPr="00A549A9">
              <w:rPr>
                <w:rFonts w:ascii="Times New Roman" w:eastAsia="MS Mincho" w:hAnsi="Times New Roman" w:cs="Times New Roman"/>
                <w:b/>
                <w:bCs/>
                <w:sz w:val="24"/>
                <w:szCs w:val="24"/>
                <w:lang w:val="en-US"/>
              </w:rPr>
              <w:t>:</w:t>
            </w:r>
            <w:proofErr w:type="gramEnd"/>
            <w:r w:rsidRPr="00A549A9">
              <w:rPr>
                <w:rFonts w:ascii="Times New Roman" w:eastAsia="MS Mincho" w:hAnsi="Times New Roman" w:cs="Times New Roman"/>
                <w:sz w:val="24"/>
                <w:szCs w:val="24"/>
                <w:lang w:val="en-US"/>
              </w:rPr>
              <w:br/>
            </w:r>
            <w:r w:rsidRPr="00A549A9">
              <w:rPr>
                <w:rFonts w:ascii="Times New Roman" w:eastAsia="MS Mincho" w:hAnsi="Times New Roman" w:cs="Times New Roman"/>
                <w:sz w:val="24"/>
                <w:szCs w:val="24"/>
                <w:lang w:val="en-US"/>
              </w:rPr>
              <w:br/>
              <w:t>• Ability to use Microsoft applications and MS Office package.</w:t>
            </w:r>
          </w:p>
          <w:p w:rsidR="00964F43" w:rsidRPr="00A549A9" w:rsidRDefault="008663CD" w:rsidP="00A549A9">
            <w:pPr>
              <w:pStyle w:val="Paragrafoelenco"/>
              <w:spacing w:before="120" w:after="0"/>
              <w:ind w:left="915"/>
              <w:rPr>
                <w:rFonts w:ascii="Times New Roman" w:eastAsia="MS Mincho" w:hAnsi="Times New Roman" w:cs="Times New Roman"/>
                <w:sz w:val="24"/>
                <w:szCs w:val="24"/>
                <w:lang w:val="en-US"/>
              </w:rPr>
            </w:pPr>
            <w:r w:rsidRPr="00A549A9">
              <w:rPr>
                <w:rFonts w:ascii="Times New Roman" w:eastAsia="MS Mincho" w:hAnsi="Times New Roman" w:cs="Times New Roman"/>
                <w:sz w:val="24"/>
                <w:szCs w:val="24"/>
                <w:lang w:val="en-US"/>
              </w:rPr>
              <w:br/>
            </w:r>
            <w:r w:rsidRPr="00A549A9">
              <w:rPr>
                <w:rFonts w:ascii="Times New Roman" w:eastAsia="MS Mincho" w:hAnsi="Times New Roman" w:cs="Times New Roman"/>
                <w:b/>
                <w:bCs/>
                <w:sz w:val="24"/>
                <w:szCs w:val="24"/>
                <w:lang w:val="en-US"/>
              </w:rPr>
              <w:t>Ability after the course</w:t>
            </w:r>
            <w:proofErr w:type="gramStart"/>
            <w:r w:rsidRPr="00A549A9">
              <w:rPr>
                <w:rFonts w:ascii="Times New Roman" w:eastAsia="MS Mincho" w:hAnsi="Times New Roman" w:cs="Times New Roman"/>
                <w:b/>
                <w:bCs/>
                <w:sz w:val="24"/>
                <w:szCs w:val="24"/>
                <w:lang w:val="en-US"/>
              </w:rPr>
              <w:t>:</w:t>
            </w:r>
            <w:proofErr w:type="gramEnd"/>
            <w:r w:rsidRPr="00A549A9">
              <w:rPr>
                <w:rFonts w:ascii="Times New Roman" w:eastAsia="MS Mincho" w:hAnsi="Times New Roman" w:cs="Times New Roman"/>
                <w:sz w:val="24"/>
                <w:szCs w:val="24"/>
                <w:lang w:val="en-US"/>
              </w:rPr>
              <w:br/>
            </w:r>
            <w:r w:rsidRPr="00A549A9">
              <w:rPr>
                <w:rFonts w:ascii="Times New Roman" w:eastAsia="MS Mincho" w:hAnsi="Times New Roman" w:cs="Times New Roman"/>
                <w:sz w:val="24"/>
                <w:szCs w:val="24"/>
                <w:lang w:val="en-US"/>
              </w:rPr>
              <w:br/>
              <w:t>• Initial knowledge of OneDrive cloud storage environment.</w:t>
            </w:r>
            <w:r w:rsidRPr="00A549A9">
              <w:rPr>
                <w:rFonts w:ascii="Times New Roman" w:eastAsia="MS Mincho" w:hAnsi="Times New Roman" w:cs="Times New Roman"/>
                <w:sz w:val="24"/>
                <w:szCs w:val="24"/>
                <w:lang w:val="en-US"/>
              </w:rPr>
              <w:br/>
              <w:t xml:space="preserve">• Initial knowledge of Apps Office Lens, Safari, </w:t>
            </w:r>
            <w:proofErr w:type="spellStart"/>
            <w:proofErr w:type="gramStart"/>
            <w:r w:rsidRPr="00A549A9">
              <w:rPr>
                <w:rFonts w:ascii="Times New Roman" w:eastAsia="MS Mincho" w:hAnsi="Times New Roman" w:cs="Times New Roman"/>
                <w:sz w:val="24"/>
                <w:szCs w:val="24"/>
                <w:lang w:val="en-US"/>
              </w:rPr>
              <w:t>Desmos</w:t>
            </w:r>
            <w:proofErr w:type="spellEnd"/>
            <w:proofErr w:type="gramEnd"/>
            <w:r w:rsidRPr="00A549A9">
              <w:rPr>
                <w:rFonts w:ascii="Times New Roman" w:eastAsia="MS Mincho" w:hAnsi="Times New Roman" w:cs="Times New Roman"/>
                <w:sz w:val="24"/>
                <w:szCs w:val="24"/>
                <w:lang w:val="en-US"/>
              </w:rPr>
              <w:t>.</w:t>
            </w:r>
            <w:r w:rsidRPr="00A549A9">
              <w:rPr>
                <w:rFonts w:ascii="Times New Roman" w:eastAsia="MS Mincho" w:hAnsi="Times New Roman" w:cs="Times New Roman"/>
                <w:sz w:val="24"/>
                <w:szCs w:val="24"/>
                <w:lang w:val="en-US"/>
              </w:rPr>
              <w:br/>
              <w:t xml:space="preserve">• Initial knowledge of </w:t>
            </w:r>
            <w:proofErr w:type="gramStart"/>
            <w:r w:rsidRPr="00A549A9">
              <w:rPr>
                <w:rFonts w:ascii="Times New Roman" w:eastAsia="MS Mincho" w:hAnsi="Times New Roman" w:cs="Times New Roman"/>
                <w:sz w:val="24"/>
                <w:szCs w:val="24"/>
                <w:lang w:val="en-US"/>
              </w:rPr>
              <w:t xml:space="preserve">the learning platform Edmodo and how to use it to create a </w:t>
            </w:r>
            <w:r w:rsidR="006108E0">
              <w:rPr>
                <w:rFonts w:ascii="Times New Roman" w:eastAsia="MS Mincho" w:hAnsi="Times New Roman" w:cs="Times New Roman"/>
                <w:sz w:val="24"/>
                <w:szCs w:val="24"/>
                <w:lang w:val="en-US"/>
              </w:rPr>
              <w:t xml:space="preserve">  </w:t>
            </w:r>
            <w:r w:rsidRPr="00A549A9">
              <w:rPr>
                <w:rFonts w:ascii="Times New Roman" w:eastAsia="MS Mincho" w:hAnsi="Times New Roman" w:cs="Times New Roman"/>
                <w:sz w:val="24"/>
                <w:szCs w:val="24"/>
                <w:lang w:val="en-US"/>
              </w:rPr>
              <w:t>learning network in a class of students and exchange information</w:t>
            </w:r>
            <w:proofErr w:type="gramEnd"/>
            <w:r w:rsidRPr="00A549A9">
              <w:rPr>
                <w:rFonts w:ascii="Times New Roman" w:eastAsia="MS Mincho" w:hAnsi="Times New Roman" w:cs="Times New Roman"/>
                <w:sz w:val="24"/>
                <w:szCs w:val="24"/>
                <w:lang w:val="en-US"/>
              </w:rPr>
              <w:t>.</w:t>
            </w:r>
            <w:r w:rsidRPr="00A549A9">
              <w:rPr>
                <w:rFonts w:ascii="Times New Roman" w:eastAsia="MS Mincho" w:hAnsi="Times New Roman" w:cs="Times New Roman"/>
                <w:sz w:val="24"/>
                <w:szCs w:val="24"/>
                <w:lang w:val="en-US"/>
              </w:rPr>
              <w:br/>
              <w:t xml:space="preserve">• Initial knowledge of the apps </w:t>
            </w:r>
            <w:proofErr w:type="spellStart"/>
            <w:r w:rsidRPr="00A549A9">
              <w:rPr>
                <w:rFonts w:ascii="Times New Roman" w:eastAsia="MS Mincho" w:hAnsi="Times New Roman" w:cs="Times New Roman"/>
                <w:sz w:val="24"/>
                <w:szCs w:val="24"/>
                <w:lang w:val="en-US"/>
              </w:rPr>
              <w:t>GeoGebra</w:t>
            </w:r>
            <w:proofErr w:type="spellEnd"/>
            <w:r w:rsidRPr="00A549A9">
              <w:rPr>
                <w:rFonts w:ascii="Times New Roman" w:eastAsia="MS Mincho" w:hAnsi="Times New Roman" w:cs="Times New Roman"/>
                <w:sz w:val="24"/>
                <w:szCs w:val="24"/>
                <w:lang w:val="en-US"/>
              </w:rPr>
              <w:t xml:space="preserve">, </w:t>
            </w:r>
            <w:proofErr w:type="spellStart"/>
            <w:r w:rsidRPr="00A549A9">
              <w:rPr>
                <w:rFonts w:ascii="Times New Roman" w:eastAsia="MS Mincho" w:hAnsi="Times New Roman" w:cs="Times New Roman"/>
                <w:sz w:val="24"/>
                <w:szCs w:val="24"/>
                <w:lang w:val="en-US"/>
              </w:rPr>
              <w:t>Wo</w:t>
            </w:r>
            <w:r>
              <w:rPr>
                <w:rFonts w:ascii="Times New Roman" w:eastAsia="MS Mincho" w:hAnsi="Times New Roman" w:cs="Times New Roman"/>
                <w:sz w:val="24"/>
                <w:szCs w:val="24"/>
                <w:lang w:val="en-US"/>
              </w:rPr>
              <w:t>lframAlpha</w:t>
            </w:r>
            <w:proofErr w:type="spellEnd"/>
            <w:r>
              <w:rPr>
                <w:rFonts w:ascii="Times New Roman" w:eastAsia="MS Mincho" w:hAnsi="Times New Roman" w:cs="Times New Roman"/>
                <w:sz w:val="24"/>
                <w:szCs w:val="24"/>
                <w:lang w:val="en-US"/>
              </w:rPr>
              <w:t xml:space="preserve"> and Web Sites S.O.S </w:t>
            </w:r>
            <w:r w:rsidRPr="00A549A9">
              <w:rPr>
                <w:rFonts w:ascii="Times New Roman" w:eastAsia="MS Mincho" w:hAnsi="Times New Roman" w:cs="Times New Roman"/>
                <w:sz w:val="24"/>
                <w:szCs w:val="24"/>
                <w:lang w:val="en-US"/>
              </w:rPr>
              <w:t xml:space="preserve"> Math  and Math Planet</w:t>
            </w:r>
            <w:r w:rsidRPr="00A549A9">
              <w:rPr>
                <w:rFonts w:ascii="Times New Roman" w:eastAsia="MS Mincho" w:hAnsi="Times New Roman" w:cs="Times New Roman"/>
                <w:sz w:val="24"/>
                <w:szCs w:val="24"/>
                <w:lang w:val="en-US"/>
              </w:rPr>
              <w:br/>
              <w:t>• Ability to search  videos on the web through the app Khan Academy</w:t>
            </w:r>
            <w:r w:rsidRPr="00A549A9">
              <w:rPr>
                <w:rFonts w:ascii="Times New Roman" w:eastAsia="MS Mincho" w:hAnsi="Times New Roman" w:cs="Times New Roman"/>
                <w:sz w:val="24"/>
                <w:szCs w:val="24"/>
                <w:lang w:val="en-US"/>
              </w:rPr>
              <w:br/>
              <w:t>• Ability to use iPad teaching methods like blended learning and flipped classroom</w:t>
            </w:r>
          </w:p>
          <w:p w:rsidR="00964F43" w:rsidRPr="00A549A9" w:rsidRDefault="00964F43" w:rsidP="00A549A9">
            <w:pPr>
              <w:pStyle w:val="Paragrafoelenco"/>
              <w:spacing w:before="120" w:after="0"/>
              <w:ind w:left="915"/>
              <w:rPr>
                <w:rFonts w:ascii="Times New Roman" w:hAnsi="Times New Roman" w:cs="Times New Roman"/>
                <w:sz w:val="24"/>
                <w:szCs w:val="24"/>
                <w:lang w:val="en-US"/>
              </w:rPr>
            </w:pPr>
          </w:p>
        </w:tc>
      </w:tr>
    </w:tbl>
    <w:p w:rsidR="00964F43" w:rsidRPr="00A549A9" w:rsidRDefault="008663CD" w:rsidP="00A549A9">
      <w:pPr>
        <w:rPr>
          <w:rFonts w:ascii="Times New Roman" w:hAnsi="Times New Roman" w:cs="Times New Roman"/>
          <w:b/>
          <w:bCs/>
          <w:sz w:val="24"/>
          <w:szCs w:val="24"/>
          <w:lang w:val="en-US"/>
        </w:rPr>
      </w:pPr>
      <w:r w:rsidRPr="00A549A9">
        <w:rPr>
          <w:rFonts w:ascii="Times New Roman" w:hAnsi="Times New Roman" w:cs="Times New Roman"/>
          <w:sz w:val="24"/>
          <w:szCs w:val="24"/>
          <w:lang w:val="en-US"/>
        </w:rPr>
        <w:br w:type="page"/>
      </w:r>
    </w:p>
    <w:tbl>
      <w:tblPr>
        <w:tblStyle w:val="Grigliatabella"/>
        <w:tblW w:w="9628" w:type="dxa"/>
        <w:tblLook w:val="01E0" w:firstRow="1" w:lastRow="1" w:firstColumn="1" w:lastColumn="1" w:noHBand="0" w:noVBand="0"/>
      </w:tblPr>
      <w:tblGrid>
        <w:gridCol w:w="9628"/>
      </w:tblGrid>
      <w:tr w:rsidR="00964F43" w:rsidRPr="00A549A9">
        <w:tc>
          <w:tcPr>
            <w:tcW w:w="9628" w:type="dxa"/>
            <w:shd w:val="clear" w:color="auto" w:fill="auto"/>
            <w:tcMar>
              <w:left w:w="108" w:type="dxa"/>
            </w:tcMar>
          </w:tcPr>
          <w:p w:rsidR="00964F43" w:rsidRPr="00A549A9" w:rsidRDefault="00951603" w:rsidP="00A549A9">
            <w:pPr>
              <w:pageBreakBefore/>
              <w:spacing w:after="0"/>
              <w:rPr>
                <w:rFonts w:ascii="Times New Roman" w:hAnsi="Times New Roman" w:cs="Times New Roman"/>
                <w:sz w:val="24"/>
                <w:szCs w:val="24"/>
                <w:lang w:val="en-US"/>
              </w:rPr>
            </w:pPr>
            <w:r>
              <w:rPr>
                <w:rFonts w:ascii="Times New Roman" w:eastAsia="MS Mincho" w:hAnsi="Times New Roman" w:cs="Times New Roman"/>
                <w:b/>
                <w:bCs/>
                <w:sz w:val="24"/>
                <w:szCs w:val="24"/>
                <w:lang w:val="en-US"/>
              </w:rPr>
              <w:lastRenderedPageBreak/>
              <w:t>4</w:t>
            </w:r>
            <w:r w:rsidR="008663CD" w:rsidRPr="00A549A9">
              <w:rPr>
                <w:rFonts w:ascii="Times New Roman" w:eastAsia="MS Mincho" w:hAnsi="Times New Roman" w:cs="Times New Roman"/>
                <w:b/>
                <w:bCs/>
                <w:sz w:val="24"/>
                <w:szCs w:val="24"/>
                <w:lang w:val="en-US"/>
              </w:rPr>
              <w:t>.</w:t>
            </w:r>
            <w:r w:rsidR="008663CD" w:rsidRPr="00A549A9">
              <w:rPr>
                <w:rFonts w:ascii="Times New Roman" w:eastAsia="MS Mincho" w:hAnsi="Times New Roman" w:cs="Times New Roman"/>
                <w:sz w:val="24"/>
                <w:szCs w:val="24"/>
                <w:lang w:val="en-US"/>
              </w:rPr>
              <w:t xml:space="preserve"> </w:t>
            </w:r>
            <w:r w:rsidR="008663CD" w:rsidRPr="00A549A9">
              <w:rPr>
                <w:rFonts w:ascii="Times New Roman" w:eastAsia="MS Mincho" w:hAnsi="Times New Roman" w:cs="Times New Roman"/>
                <w:b/>
                <w:sz w:val="24"/>
                <w:szCs w:val="24"/>
                <w:lang w:val="en-US"/>
              </w:rPr>
              <w:t xml:space="preserve"> Apps e web tools</w:t>
            </w:r>
          </w:p>
          <w:p w:rsidR="00964F43" w:rsidRPr="00A549A9" w:rsidRDefault="00964F43" w:rsidP="00A549A9">
            <w:pPr>
              <w:spacing w:after="0"/>
              <w:rPr>
                <w:rFonts w:ascii="Times New Roman" w:hAnsi="Times New Roman" w:cs="Times New Roman"/>
                <w:b/>
                <w:bCs/>
                <w:sz w:val="24"/>
                <w:szCs w:val="24"/>
                <w:lang w:val="en-US"/>
              </w:rPr>
            </w:pPr>
          </w:p>
          <w:p w:rsidR="00964F43" w:rsidRPr="00A549A9" w:rsidRDefault="00A549A9" w:rsidP="00A549A9">
            <w:pPr>
              <w:spacing w:after="0"/>
              <w:rPr>
                <w:rFonts w:ascii="Times New Roman" w:eastAsia="MS Mincho" w:hAnsi="Times New Roman" w:cs="Times New Roman"/>
                <w:sz w:val="24"/>
                <w:szCs w:val="24"/>
                <w:lang w:val="en-US"/>
              </w:rPr>
            </w:pPr>
            <w:r>
              <w:rPr>
                <w:rFonts w:ascii="Times New Roman" w:eastAsia="MS Mincho" w:hAnsi="Times New Roman" w:cs="Times New Roman"/>
                <w:b/>
                <w:bCs/>
                <w:sz w:val="24"/>
                <w:szCs w:val="24"/>
                <w:lang w:val="en-US"/>
              </w:rPr>
              <w:t>OneDrive</w:t>
            </w:r>
            <w:r w:rsidR="008663CD" w:rsidRPr="00A549A9">
              <w:rPr>
                <w:rFonts w:ascii="Times New Roman" w:eastAsia="MS Mincho" w:hAnsi="Times New Roman" w:cs="Times New Roman"/>
                <w:b/>
                <w:bCs/>
                <w:sz w:val="24"/>
                <w:szCs w:val="24"/>
                <w:lang w:val="en-US"/>
              </w:rPr>
              <w:t xml:space="preserve">: </w:t>
            </w:r>
            <w:r w:rsidR="008663CD" w:rsidRPr="00A549A9">
              <w:rPr>
                <w:rFonts w:ascii="Times New Roman" w:eastAsia="MS Mincho" w:hAnsi="Times New Roman" w:cs="Times New Roman"/>
                <w:sz w:val="24"/>
                <w:szCs w:val="24"/>
                <w:lang w:val="en-US"/>
              </w:rPr>
              <w:t>It is an online free storage space for all your personal documents or files that you can manage using</w:t>
            </w:r>
            <w:r w:rsidR="006108E0">
              <w:rPr>
                <w:rFonts w:ascii="Times New Roman" w:eastAsia="MS Mincho" w:hAnsi="Times New Roman" w:cs="Times New Roman"/>
                <w:sz w:val="24"/>
                <w:szCs w:val="24"/>
                <w:lang w:val="en-US"/>
              </w:rPr>
              <w:t xml:space="preserve"> any of your electronic devices</w:t>
            </w:r>
            <w:r w:rsidR="008663CD" w:rsidRPr="00A549A9">
              <w:rPr>
                <w:rFonts w:ascii="Times New Roman" w:eastAsia="MS Mincho" w:hAnsi="Times New Roman" w:cs="Times New Roman"/>
                <w:sz w:val="24"/>
                <w:szCs w:val="24"/>
                <w:lang w:val="en-US"/>
              </w:rPr>
              <w:t>: laptop,</w:t>
            </w:r>
            <w:r>
              <w:rPr>
                <w:rFonts w:ascii="Times New Roman" w:eastAsia="MS Mincho" w:hAnsi="Times New Roman" w:cs="Times New Roman"/>
                <w:sz w:val="24"/>
                <w:szCs w:val="24"/>
                <w:lang w:val="en-US"/>
              </w:rPr>
              <w:t xml:space="preserve"> desktop, iP</w:t>
            </w:r>
            <w:r w:rsidR="008663CD" w:rsidRPr="00A549A9">
              <w:rPr>
                <w:rFonts w:ascii="Times New Roman" w:eastAsia="MS Mincho" w:hAnsi="Times New Roman" w:cs="Times New Roman"/>
                <w:sz w:val="24"/>
                <w:szCs w:val="24"/>
                <w:lang w:val="en-US"/>
              </w:rPr>
              <w:t>ad, mobile. The interesting thing is that</w:t>
            </w:r>
            <w:r>
              <w:rPr>
                <w:rFonts w:ascii="Times New Roman" w:eastAsia="MS Mincho" w:hAnsi="Times New Roman" w:cs="Times New Roman"/>
                <w:sz w:val="24"/>
                <w:szCs w:val="24"/>
                <w:lang w:val="en-US"/>
              </w:rPr>
              <w:t xml:space="preserve"> you do not need to make copies</w:t>
            </w:r>
            <w:r w:rsidR="008663CD" w:rsidRPr="00A549A9">
              <w:rPr>
                <w:rFonts w:ascii="Times New Roman" w:eastAsia="MS Mincho" w:hAnsi="Times New Roman" w:cs="Times New Roman"/>
                <w:sz w:val="24"/>
                <w:szCs w:val="24"/>
                <w:lang w:val="en-US"/>
              </w:rPr>
              <w:t xml:space="preserve">: the same OneDrive space is on cloud so it </w:t>
            </w:r>
            <w:proofErr w:type="gramStart"/>
            <w:r w:rsidR="008663CD" w:rsidRPr="00A549A9">
              <w:rPr>
                <w:rFonts w:ascii="Times New Roman" w:eastAsia="MS Mincho" w:hAnsi="Times New Roman" w:cs="Times New Roman"/>
                <w:sz w:val="24"/>
                <w:szCs w:val="24"/>
                <w:lang w:val="en-US"/>
              </w:rPr>
              <w:t>can be seen</w:t>
            </w:r>
            <w:proofErr w:type="gramEnd"/>
            <w:r w:rsidR="008663CD" w:rsidRPr="00A549A9">
              <w:rPr>
                <w:rFonts w:ascii="Times New Roman" w:eastAsia="MS Mincho" w:hAnsi="Times New Roman" w:cs="Times New Roman"/>
                <w:sz w:val="24"/>
                <w:szCs w:val="24"/>
                <w:lang w:val="en-US"/>
              </w:rPr>
              <w:t xml:space="preserve"> with any of your devices. The version OneDrive for Business enables additional capabilities such as files exchange among colleagues at work or school. A powerful version is the OneDr</w:t>
            </w:r>
            <w:r>
              <w:rPr>
                <w:rFonts w:ascii="Times New Roman" w:eastAsia="MS Mincho" w:hAnsi="Times New Roman" w:cs="Times New Roman"/>
                <w:sz w:val="24"/>
                <w:szCs w:val="24"/>
                <w:lang w:val="en-US"/>
              </w:rPr>
              <w:t>ive via web (onedrive.live.com)</w:t>
            </w:r>
            <w:r w:rsidR="008663CD" w:rsidRPr="00A549A9">
              <w:rPr>
                <w:rFonts w:ascii="Times New Roman" w:eastAsia="MS Mincho" w:hAnsi="Times New Roman" w:cs="Times New Roman"/>
                <w:sz w:val="24"/>
                <w:szCs w:val="24"/>
                <w:lang w:val="en-US"/>
              </w:rPr>
              <w:t>: yo</w:t>
            </w:r>
            <w:r>
              <w:rPr>
                <w:rFonts w:ascii="Times New Roman" w:eastAsia="MS Mincho" w:hAnsi="Times New Roman" w:cs="Times New Roman"/>
                <w:sz w:val="24"/>
                <w:szCs w:val="24"/>
                <w:lang w:val="en-US"/>
              </w:rPr>
              <w:t>u can create Word, Excel, PowerP</w:t>
            </w:r>
            <w:r w:rsidR="008663CD" w:rsidRPr="00A549A9">
              <w:rPr>
                <w:rFonts w:ascii="Times New Roman" w:eastAsia="MS Mincho" w:hAnsi="Times New Roman" w:cs="Times New Roman"/>
                <w:sz w:val="24"/>
                <w:szCs w:val="24"/>
                <w:lang w:val="en-US"/>
              </w:rPr>
              <w:t>oint and OneNote documents very quickly with the online versions of those packages.</w:t>
            </w:r>
          </w:p>
          <w:p w:rsidR="00964F43" w:rsidRPr="00A549A9" w:rsidRDefault="00964F43" w:rsidP="00A549A9">
            <w:pPr>
              <w:spacing w:after="0"/>
              <w:rPr>
                <w:rFonts w:ascii="Times New Roman" w:hAnsi="Times New Roman" w:cs="Times New Roman"/>
                <w:sz w:val="24"/>
                <w:szCs w:val="24"/>
                <w:lang w:val="en-US"/>
              </w:rPr>
            </w:pPr>
          </w:p>
          <w:p w:rsidR="00964F43" w:rsidRPr="00A549A9" w:rsidRDefault="00A549A9" w:rsidP="00A549A9">
            <w:pPr>
              <w:spacing w:after="0"/>
              <w:rPr>
                <w:rFonts w:ascii="Times New Roman" w:eastAsia="MS Mincho" w:hAnsi="Times New Roman" w:cs="Times New Roman"/>
                <w:sz w:val="24"/>
                <w:szCs w:val="24"/>
                <w:lang w:val="en-US"/>
              </w:rPr>
            </w:pPr>
            <w:r>
              <w:rPr>
                <w:rFonts w:ascii="Times New Roman" w:eastAsia="MS Mincho" w:hAnsi="Times New Roman" w:cs="Times New Roman"/>
                <w:b/>
                <w:bCs/>
                <w:sz w:val="24"/>
                <w:szCs w:val="24"/>
                <w:lang w:val="en-US"/>
              </w:rPr>
              <w:t>OneNote</w:t>
            </w:r>
            <w:r w:rsidR="008663CD" w:rsidRPr="00A549A9">
              <w:rPr>
                <w:rFonts w:ascii="Times New Roman" w:eastAsia="MS Mincho" w:hAnsi="Times New Roman" w:cs="Times New Roman"/>
                <w:b/>
                <w:bCs/>
                <w:sz w:val="24"/>
                <w:szCs w:val="24"/>
                <w:lang w:val="en-US"/>
              </w:rPr>
              <w:t>:</w:t>
            </w:r>
            <w:r w:rsidR="006108E0">
              <w:rPr>
                <w:rFonts w:ascii="Times New Roman" w:eastAsia="MS Mincho" w:hAnsi="Times New Roman" w:cs="Times New Roman"/>
                <w:sz w:val="24"/>
                <w:szCs w:val="24"/>
                <w:lang w:val="en-US"/>
              </w:rPr>
              <w:t xml:space="preserve">  It is a digital noteboo</w:t>
            </w:r>
            <w:r w:rsidR="008663CD" w:rsidRPr="00A549A9">
              <w:rPr>
                <w:rFonts w:ascii="Times New Roman" w:eastAsia="MS Mincho" w:hAnsi="Times New Roman" w:cs="Times New Roman"/>
                <w:sz w:val="24"/>
                <w:szCs w:val="24"/>
                <w:lang w:val="en-US"/>
              </w:rPr>
              <w:t>k where you can record any kind of information at home, work or at school. The OneNote blocks never fills up completely and you can easily reorganize, share and print. There is also a very powerful and quick search feature. In OneNo</w:t>
            </w:r>
            <w:r w:rsidR="006108E0">
              <w:rPr>
                <w:rFonts w:ascii="Times New Roman" w:eastAsia="MS Mincho" w:hAnsi="Times New Roman" w:cs="Times New Roman"/>
                <w:sz w:val="24"/>
                <w:szCs w:val="24"/>
                <w:lang w:val="en-US"/>
              </w:rPr>
              <w:t>te there is not a “save” button</w:t>
            </w:r>
            <w:r w:rsidR="008663CD" w:rsidRPr="00A549A9">
              <w:rPr>
                <w:rFonts w:ascii="Times New Roman" w:eastAsia="MS Mincho" w:hAnsi="Times New Roman" w:cs="Times New Roman"/>
                <w:sz w:val="24"/>
                <w:szCs w:val="24"/>
                <w:lang w:val="en-US"/>
              </w:rPr>
              <w:t xml:space="preserve">: all is automatically saved as soon as you write something. This allow you </w:t>
            </w:r>
            <w:proofErr w:type="gramStart"/>
            <w:r w:rsidR="008663CD" w:rsidRPr="00A549A9">
              <w:rPr>
                <w:rFonts w:ascii="Times New Roman" w:eastAsia="MS Mincho" w:hAnsi="Times New Roman" w:cs="Times New Roman"/>
                <w:sz w:val="24"/>
                <w:szCs w:val="24"/>
                <w:lang w:val="en-US"/>
              </w:rPr>
              <w:t>to fully concentrate</w:t>
            </w:r>
            <w:proofErr w:type="gramEnd"/>
            <w:r w:rsidR="008663CD" w:rsidRPr="00A549A9">
              <w:rPr>
                <w:rFonts w:ascii="Times New Roman" w:eastAsia="MS Mincho" w:hAnsi="Times New Roman" w:cs="Times New Roman"/>
                <w:sz w:val="24"/>
                <w:szCs w:val="24"/>
                <w:lang w:val="en-US"/>
              </w:rPr>
              <w:t xml:space="preserve"> on the project rather than on files organization. Wh</w:t>
            </w:r>
            <w:r w:rsidR="006108E0">
              <w:rPr>
                <w:rFonts w:ascii="Times New Roman" w:eastAsia="MS Mincho" w:hAnsi="Times New Roman" w:cs="Times New Roman"/>
                <w:sz w:val="24"/>
                <w:szCs w:val="24"/>
                <w:lang w:val="en-US"/>
              </w:rPr>
              <w:t xml:space="preserve">en you open OneNote, a </w:t>
            </w:r>
            <w:proofErr w:type="gramStart"/>
            <w:r w:rsidR="006108E0">
              <w:rPr>
                <w:rFonts w:ascii="Times New Roman" w:eastAsia="MS Mincho" w:hAnsi="Times New Roman" w:cs="Times New Roman"/>
                <w:sz w:val="24"/>
                <w:szCs w:val="24"/>
                <w:lang w:val="en-US"/>
              </w:rPr>
              <w:t>note boo</w:t>
            </w:r>
            <w:r w:rsidR="008663CD" w:rsidRPr="00A549A9">
              <w:rPr>
                <w:rFonts w:ascii="Times New Roman" w:eastAsia="MS Mincho" w:hAnsi="Times New Roman" w:cs="Times New Roman"/>
                <w:sz w:val="24"/>
                <w:szCs w:val="24"/>
                <w:lang w:val="en-US"/>
              </w:rPr>
              <w:t>k</w:t>
            </w:r>
            <w:proofErr w:type="gramEnd"/>
            <w:r w:rsidR="008663CD" w:rsidRPr="00A549A9">
              <w:rPr>
                <w:rFonts w:ascii="Times New Roman" w:eastAsia="MS Mincho" w:hAnsi="Times New Roman" w:cs="Times New Roman"/>
                <w:sz w:val="24"/>
                <w:szCs w:val="24"/>
                <w:lang w:val="en-US"/>
              </w:rPr>
              <w:t xml:space="preserve"> is automatically created and you can also create a personalized one.</w:t>
            </w:r>
          </w:p>
          <w:p w:rsidR="00964F43" w:rsidRPr="00A549A9" w:rsidRDefault="00964F43" w:rsidP="00A549A9">
            <w:pPr>
              <w:spacing w:after="0"/>
              <w:rPr>
                <w:rFonts w:ascii="Times New Roman" w:hAnsi="Times New Roman" w:cs="Times New Roman"/>
                <w:sz w:val="24"/>
                <w:szCs w:val="24"/>
                <w:lang w:val="en-US"/>
              </w:rPr>
            </w:pPr>
          </w:p>
          <w:p w:rsidR="00964F43" w:rsidRPr="00A549A9" w:rsidRDefault="00A549A9" w:rsidP="00A549A9">
            <w:pPr>
              <w:spacing w:after="0"/>
              <w:rPr>
                <w:rFonts w:ascii="Times New Roman" w:eastAsia="MS Mincho" w:hAnsi="Times New Roman" w:cs="Times New Roman"/>
                <w:b/>
                <w:bCs/>
                <w:sz w:val="24"/>
                <w:szCs w:val="24"/>
                <w:lang w:val="en-US"/>
              </w:rPr>
            </w:pPr>
            <w:r>
              <w:rPr>
                <w:rFonts w:ascii="Times New Roman" w:eastAsia="MS Mincho" w:hAnsi="Times New Roman" w:cs="Times New Roman"/>
                <w:b/>
                <w:bCs/>
                <w:sz w:val="24"/>
                <w:szCs w:val="24"/>
                <w:lang w:val="en-US"/>
              </w:rPr>
              <w:t>Office Lens</w:t>
            </w:r>
            <w:r w:rsidR="008663CD" w:rsidRPr="00A549A9">
              <w:rPr>
                <w:rFonts w:ascii="Times New Roman" w:eastAsia="MS Mincho" w:hAnsi="Times New Roman" w:cs="Times New Roman"/>
                <w:b/>
                <w:bCs/>
                <w:sz w:val="24"/>
                <w:szCs w:val="24"/>
                <w:lang w:val="en-US"/>
              </w:rPr>
              <w:t xml:space="preserve">: </w:t>
            </w:r>
            <w:r w:rsidR="008663CD" w:rsidRPr="00A549A9">
              <w:rPr>
                <w:rFonts w:ascii="Times New Roman" w:eastAsia="MS Mincho" w:hAnsi="Times New Roman" w:cs="Times New Roman"/>
                <w:sz w:val="24"/>
                <w:szCs w:val="24"/>
                <w:lang w:val="en-US"/>
              </w:rPr>
              <w:t xml:space="preserve">It transforms your laptop in a scanner always ready to use. It allows </w:t>
            </w:r>
            <w:proofErr w:type="gramStart"/>
            <w:r w:rsidR="008663CD" w:rsidRPr="00A549A9">
              <w:rPr>
                <w:rFonts w:ascii="Times New Roman" w:eastAsia="MS Mincho" w:hAnsi="Times New Roman" w:cs="Times New Roman"/>
                <w:sz w:val="24"/>
                <w:szCs w:val="24"/>
                <w:lang w:val="en-US"/>
              </w:rPr>
              <w:t>to capture and save</w:t>
            </w:r>
            <w:proofErr w:type="gramEnd"/>
            <w:r w:rsidR="008663CD" w:rsidRPr="00A549A9">
              <w:rPr>
                <w:rFonts w:ascii="Times New Roman" w:eastAsia="MS Mincho" w:hAnsi="Times New Roman" w:cs="Times New Roman"/>
                <w:sz w:val="24"/>
                <w:szCs w:val="24"/>
                <w:lang w:val="en-US"/>
              </w:rPr>
              <w:t xml:space="preserve"> on OneNote information from screens, blackboards, and any other support avoiding the need to take notes. It is ideal to capture sketches, drawings, and images without texts.</w:t>
            </w:r>
          </w:p>
          <w:p w:rsidR="00964F43" w:rsidRPr="00A549A9" w:rsidRDefault="00964F43" w:rsidP="00A549A9">
            <w:pPr>
              <w:spacing w:after="0"/>
              <w:rPr>
                <w:rFonts w:ascii="Times New Roman" w:hAnsi="Times New Roman" w:cs="Times New Roman"/>
                <w:sz w:val="24"/>
                <w:szCs w:val="24"/>
                <w:lang w:val="en-US"/>
              </w:rPr>
            </w:pPr>
          </w:p>
          <w:p w:rsidR="00964F43" w:rsidRPr="00A549A9" w:rsidRDefault="00A549A9" w:rsidP="00A549A9">
            <w:pPr>
              <w:spacing w:after="0"/>
              <w:rPr>
                <w:rFonts w:ascii="Times New Roman" w:hAnsi="Times New Roman" w:cs="Times New Roman"/>
                <w:sz w:val="24"/>
                <w:szCs w:val="24"/>
                <w:lang w:val="en-US"/>
              </w:rPr>
            </w:pPr>
            <w:r>
              <w:rPr>
                <w:rFonts w:ascii="Times New Roman" w:eastAsia="MS Mincho" w:hAnsi="Times New Roman" w:cs="Times New Roman"/>
                <w:b/>
                <w:bCs/>
                <w:sz w:val="24"/>
                <w:szCs w:val="24"/>
                <w:lang w:val="en-US"/>
              </w:rPr>
              <w:t>Wolfram Alpha</w:t>
            </w:r>
            <w:r w:rsidR="008663CD" w:rsidRPr="00A549A9">
              <w:rPr>
                <w:rFonts w:ascii="Times New Roman" w:eastAsia="MS Mincho" w:hAnsi="Times New Roman" w:cs="Times New Roman"/>
                <w:b/>
                <w:bCs/>
                <w:sz w:val="24"/>
                <w:szCs w:val="24"/>
                <w:lang w:val="en-US"/>
              </w:rPr>
              <w:t xml:space="preserve">:   </w:t>
            </w:r>
            <w:r w:rsidR="006108E0">
              <w:rPr>
                <w:rFonts w:ascii="Times New Roman" w:hAnsi="Times New Roman" w:cs="Times New Roman"/>
                <w:color w:val="222222"/>
                <w:sz w:val="24"/>
                <w:szCs w:val="24"/>
                <w:lang w:val="en-US"/>
              </w:rPr>
              <w:t>It is not a search engine, it is not an encyclopedia, and it is not a calculator, but it i</w:t>
            </w:r>
            <w:r w:rsidR="008663CD" w:rsidRPr="00A549A9">
              <w:rPr>
                <w:rFonts w:ascii="Times New Roman" w:hAnsi="Times New Roman" w:cs="Times New Roman"/>
                <w:color w:val="222222"/>
                <w:sz w:val="24"/>
                <w:szCs w:val="24"/>
                <w:lang w:val="en-US"/>
              </w:rPr>
              <w:t xml:space="preserve">s a little bit of all of that. It is a </w:t>
            </w:r>
            <w:proofErr w:type="gramStart"/>
            <w:r w:rsidR="008663CD" w:rsidRPr="00A549A9">
              <w:rPr>
                <w:rFonts w:ascii="Times New Roman" w:hAnsi="Times New Roman" w:cs="Times New Roman"/>
                <w:color w:val="222222"/>
                <w:sz w:val="24"/>
                <w:szCs w:val="24"/>
                <w:lang w:val="en-US"/>
              </w:rPr>
              <w:t>kind of</w:t>
            </w:r>
            <w:proofErr w:type="gramEnd"/>
            <w:r w:rsidR="008663CD" w:rsidRPr="00A549A9">
              <w:rPr>
                <w:rFonts w:ascii="Times New Roman" w:hAnsi="Times New Roman" w:cs="Times New Roman"/>
                <w:color w:val="222222"/>
                <w:sz w:val="24"/>
                <w:szCs w:val="24"/>
                <w:lang w:val="en-US"/>
              </w:rPr>
              <w:t xml:space="preserve"> unique, online tool</w:t>
            </w:r>
            <w:r w:rsidR="008663CD" w:rsidRPr="00A549A9">
              <w:rPr>
                <w:rFonts w:ascii="Times New Roman" w:hAnsi="Times New Roman" w:cs="Times New Roman"/>
                <w:color w:val="252525"/>
                <w:sz w:val="24"/>
                <w:szCs w:val="24"/>
                <w:lang w:val="en-US"/>
              </w:rPr>
              <w:t xml:space="preserve"> that answers factual queries directly by computing the answer from external sources rather than providing a list of documents or web pages that might contain the answer (like a search engine). It is a very sophisticated software and the way you raise a question it may influence the effectiveness of the answer. As of now Wolfram Alpha is more oriented in technical knowledges such as </w:t>
            </w:r>
            <w:proofErr w:type="spellStart"/>
            <w:r w:rsidR="008663CD" w:rsidRPr="00A549A9">
              <w:rPr>
                <w:rFonts w:ascii="Times New Roman" w:hAnsi="Times New Roman" w:cs="Times New Roman"/>
                <w:color w:val="252525"/>
                <w:sz w:val="24"/>
                <w:szCs w:val="24"/>
                <w:lang w:val="en-US"/>
              </w:rPr>
              <w:t>Math</w:t>
            </w:r>
            <w:r w:rsidR="006108E0">
              <w:rPr>
                <w:rFonts w:ascii="Times New Roman" w:hAnsi="Times New Roman" w:cs="Times New Roman"/>
                <w:color w:val="252525"/>
                <w:sz w:val="24"/>
                <w:szCs w:val="24"/>
                <w:lang w:val="en-US"/>
              </w:rPr>
              <w:t>s</w:t>
            </w:r>
            <w:proofErr w:type="spellEnd"/>
            <w:r w:rsidR="008663CD" w:rsidRPr="00A549A9">
              <w:rPr>
                <w:rFonts w:ascii="Times New Roman" w:hAnsi="Times New Roman" w:cs="Times New Roman"/>
                <w:color w:val="252525"/>
                <w:sz w:val="24"/>
                <w:szCs w:val="24"/>
                <w:lang w:val="en-US"/>
              </w:rPr>
              <w:t>, Physics, Chemicals, Biology, As</w:t>
            </w:r>
            <w:r w:rsidR="006108E0">
              <w:rPr>
                <w:rFonts w:ascii="Times New Roman" w:hAnsi="Times New Roman" w:cs="Times New Roman"/>
                <w:color w:val="252525"/>
                <w:sz w:val="24"/>
                <w:szCs w:val="24"/>
                <w:lang w:val="en-US"/>
              </w:rPr>
              <w:t>tronomy etc. and it is only in E</w:t>
            </w:r>
            <w:r w:rsidR="008663CD" w:rsidRPr="00A549A9">
              <w:rPr>
                <w:rFonts w:ascii="Times New Roman" w:hAnsi="Times New Roman" w:cs="Times New Roman"/>
                <w:color w:val="252525"/>
                <w:sz w:val="24"/>
                <w:szCs w:val="24"/>
                <w:lang w:val="en-US"/>
              </w:rPr>
              <w:t>nglish.</w:t>
            </w:r>
          </w:p>
          <w:p w:rsidR="00964F43" w:rsidRPr="00A549A9" w:rsidRDefault="00964F43" w:rsidP="00A549A9">
            <w:pPr>
              <w:spacing w:after="0"/>
              <w:rPr>
                <w:rFonts w:ascii="Times New Roman" w:hAnsi="Times New Roman" w:cs="Times New Roman"/>
                <w:color w:val="252525"/>
                <w:sz w:val="24"/>
                <w:szCs w:val="24"/>
                <w:lang w:val="en-US"/>
              </w:rPr>
            </w:pPr>
          </w:p>
          <w:p w:rsidR="00964F43" w:rsidRPr="00A549A9" w:rsidRDefault="00A549A9" w:rsidP="00A549A9">
            <w:pPr>
              <w:spacing w:after="0"/>
              <w:rPr>
                <w:rFonts w:ascii="Times New Roman" w:hAnsi="Times New Roman" w:cs="Times New Roman"/>
                <w:sz w:val="24"/>
                <w:szCs w:val="24"/>
                <w:lang w:val="en-US"/>
              </w:rPr>
            </w:pPr>
            <w:proofErr w:type="spellStart"/>
            <w:r>
              <w:rPr>
                <w:rFonts w:ascii="Times New Roman" w:hAnsi="Times New Roman" w:cs="Times New Roman"/>
                <w:b/>
                <w:bCs/>
                <w:color w:val="252525"/>
                <w:sz w:val="24"/>
                <w:szCs w:val="24"/>
                <w:lang w:val="en-US"/>
              </w:rPr>
              <w:t>Geogebra</w:t>
            </w:r>
            <w:proofErr w:type="spellEnd"/>
            <w:r w:rsidR="008663CD" w:rsidRPr="00A549A9">
              <w:rPr>
                <w:rFonts w:ascii="Times New Roman" w:hAnsi="Times New Roman" w:cs="Times New Roman"/>
                <w:b/>
                <w:bCs/>
                <w:color w:val="252525"/>
                <w:sz w:val="24"/>
                <w:szCs w:val="24"/>
                <w:lang w:val="en-US"/>
              </w:rPr>
              <w:t>:</w:t>
            </w:r>
            <w:r w:rsidR="008663CD">
              <w:rPr>
                <w:rFonts w:ascii="Times New Roman" w:hAnsi="Times New Roman" w:cs="Times New Roman"/>
                <w:color w:val="252525"/>
                <w:sz w:val="24"/>
                <w:szCs w:val="24"/>
                <w:lang w:val="en-US"/>
              </w:rPr>
              <w:t xml:space="preserve">  It is an </w:t>
            </w:r>
            <w:proofErr w:type="gramStart"/>
            <w:r w:rsidR="008663CD">
              <w:rPr>
                <w:rFonts w:ascii="Times New Roman" w:hAnsi="Times New Roman" w:cs="Times New Roman"/>
                <w:color w:val="252525"/>
                <w:sz w:val="24"/>
                <w:szCs w:val="24"/>
                <w:lang w:val="en-US"/>
              </w:rPr>
              <w:t xml:space="preserve">interactive </w:t>
            </w:r>
            <w:r w:rsidR="008663CD" w:rsidRPr="008663CD">
              <w:rPr>
                <w:rFonts w:ascii="Times New Roman" w:hAnsi="Times New Roman" w:cs="Times New Roman"/>
                <w:color w:val="252525"/>
                <w:sz w:val="24"/>
                <w:szCs w:val="24"/>
                <w:lang w:val="en-US"/>
              </w:rPr>
              <w:t xml:space="preserve"> Mathematics</w:t>
            </w:r>
            <w:proofErr w:type="gramEnd"/>
            <w:r w:rsidR="008663CD" w:rsidRPr="00A549A9">
              <w:rPr>
                <w:rFonts w:ascii="Times New Roman" w:hAnsi="Times New Roman" w:cs="Times New Roman"/>
                <w:color w:val="252525"/>
                <w:sz w:val="24"/>
                <w:szCs w:val="24"/>
                <w:lang w:val="en-US"/>
              </w:rPr>
              <w:t xml:space="preserve"> application useful for learning and teaching mathematics and science for every level of school. You can draw points, vectors, segments, lines, polygons and change them dynamically but you can also make use of variables, find derivatives and integrals of functions and prove geometric theorems.</w:t>
            </w:r>
            <w:r w:rsidR="006108E0">
              <w:rPr>
                <w:rFonts w:ascii="Times New Roman" w:hAnsi="Times New Roman" w:cs="Times New Roman"/>
                <w:color w:val="252525"/>
                <w:sz w:val="24"/>
                <w:szCs w:val="24"/>
                <w:lang w:val="en-US"/>
              </w:rPr>
              <w:t xml:space="preserve"> It has 2 visualization windows</w:t>
            </w:r>
            <w:r w:rsidR="008663CD" w:rsidRPr="00A549A9">
              <w:rPr>
                <w:rFonts w:ascii="Times New Roman" w:hAnsi="Times New Roman" w:cs="Times New Roman"/>
                <w:color w:val="252525"/>
                <w:sz w:val="24"/>
                <w:szCs w:val="24"/>
                <w:lang w:val="en-US"/>
              </w:rPr>
              <w:t xml:space="preserve">: an expression in the algebra window corresponds to an object in the geometry window and </w:t>
            </w:r>
            <w:proofErr w:type="spellStart"/>
            <w:r w:rsidR="008663CD" w:rsidRPr="00A549A9">
              <w:rPr>
                <w:rFonts w:ascii="Times New Roman" w:hAnsi="Times New Roman" w:cs="Times New Roman"/>
                <w:color w:val="252525"/>
                <w:sz w:val="24"/>
                <w:szCs w:val="24"/>
                <w:lang w:val="en-US"/>
              </w:rPr>
              <w:t>viceversa</w:t>
            </w:r>
            <w:proofErr w:type="spellEnd"/>
            <w:r w:rsidR="008663CD" w:rsidRPr="00A549A9">
              <w:rPr>
                <w:rFonts w:ascii="Times New Roman" w:hAnsi="Times New Roman" w:cs="Times New Roman"/>
                <w:color w:val="252525"/>
                <w:sz w:val="24"/>
                <w:szCs w:val="24"/>
                <w:lang w:val="en-US"/>
              </w:rPr>
              <w:t>.</w:t>
            </w:r>
          </w:p>
          <w:p w:rsidR="00964F43" w:rsidRPr="00A549A9" w:rsidRDefault="00964F43" w:rsidP="00A549A9">
            <w:pPr>
              <w:spacing w:after="0"/>
              <w:rPr>
                <w:rFonts w:ascii="Times New Roman" w:eastAsia="MS Mincho" w:hAnsi="Times New Roman" w:cs="Times New Roman"/>
                <w:b/>
                <w:bCs/>
                <w:color w:val="252525"/>
                <w:sz w:val="24"/>
                <w:szCs w:val="24"/>
                <w:lang w:val="en-US"/>
              </w:rPr>
            </w:pPr>
          </w:p>
          <w:p w:rsidR="00964F43" w:rsidRPr="00A549A9" w:rsidRDefault="00A549A9" w:rsidP="00A549A9">
            <w:pPr>
              <w:spacing w:after="0"/>
              <w:rPr>
                <w:rFonts w:ascii="Times New Roman" w:hAnsi="Times New Roman" w:cs="Times New Roman"/>
                <w:sz w:val="24"/>
                <w:szCs w:val="24"/>
                <w:lang w:val="en-US"/>
              </w:rPr>
            </w:pPr>
            <w:proofErr w:type="spellStart"/>
            <w:r>
              <w:rPr>
                <w:rFonts w:ascii="Times New Roman" w:eastAsia="MS Mincho" w:hAnsi="Times New Roman" w:cs="Times New Roman"/>
                <w:b/>
                <w:bCs/>
                <w:color w:val="252525"/>
                <w:sz w:val="24"/>
                <w:szCs w:val="24"/>
                <w:lang w:val="en-US"/>
              </w:rPr>
              <w:t>Desmos</w:t>
            </w:r>
            <w:proofErr w:type="spellEnd"/>
            <w:r w:rsidR="008663CD" w:rsidRPr="00A549A9">
              <w:rPr>
                <w:rFonts w:ascii="Times New Roman" w:eastAsia="MS Mincho" w:hAnsi="Times New Roman" w:cs="Times New Roman"/>
                <w:b/>
                <w:bCs/>
                <w:color w:val="252525"/>
                <w:sz w:val="24"/>
                <w:szCs w:val="24"/>
                <w:lang w:val="en-US"/>
              </w:rPr>
              <w:t xml:space="preserve">:   </w:t>
            </w:r>
            <w:r w:rsidR="008663CD" w:rsidRPr="00A549A9">
              <w:rPr>
                <w:rFonts w:ascii="Times New Roman" w:eastAsia="MS Mincho" w:hAnsi="Times New Roman" w:cs="Times New Roman"/>
                <w:color w:val="252525"/>
                <w:sz w:val="24"/>
                <w:szCs w:val="24"/>
                <w:lang w:val="en-US"/>
              </w:rPr>
              <w:t xml:space="preserve">It </w:t>
            </w:r>
            <w:proofErr w:type="gramStart"/>
            <w:r w:rsidR="008663CD" w:rsidRPr="00A549A9">
              <w:rPr>
                <w:rFonts w:ascii="Times New Roman" w:eastAsia="MS Mincho" w:hAnsi="Times New Roman" w:cs="Times New Roman"/>
                <w:color w:val="252525"/>
                <w:sz w:val="24"/>
                <w:szCs w:val="24"/>
                <w:lang w:val="en-US"/>
              </w:rPr>
              <w:t xml:space="preserve">is  </w:t>
            </w:r>
            <w:r w:rsidR="008663CD" w:rsidRPr="00A549A9">
              <w:rPr>
                <w:rFonts w:ascii="Times New Roman" w:eastAsia="MS Mincho" w:hAnsi="Times New Roman" w:cs="Times New Roman"/>
                <w:bCs/>
                <w:color w:val="252525"/>
                <w:sz w:val="24"/>
                <w:szCs w:val="24"/>
                <w:lang w:val="en-US"/>
              </w:rPr>
              <w:t>an</w:t>
            </w:r>
            <w:proofErr w:type="gramEnd"/>
            <w:r w:rsidR="008663CD" w:rsidRPr="00A549A9">
              <w:rPr>
                <w:rFonts w:ascii="Times New Roman" w:eastAsia="MS Mincho" w:hAnsi="Times New Roman" w:cs="Times New Roman"/>
                <w:bCs/>
                <w:color w:val="252525"/>
                <w:sz w:val="24"/>
                <w:szCs w:val="24"/>
                <w:lang w:val="en-US"/>
              </w:rPr>
              <w:t xml:space="preserve"> advanced online </w:t>
            </w:r>
            <w:hyperlink r:id="rId5">
              <w:r w:rsidR="008663CD" w:rsidRPr="00A549A9">
                <w:rPr>
                  <w:rStyle w:val="CollegamentoInternet"/>
                  <w:rFonts w:ascii="Times New Roman" w:eastAsia="MS Mincho" w:hAnsi="Times New Roman" w:cs="Times New Roman"/>
                  <w:bCs/>
                  <w:color w:val="000000"/>
                  <w:sz w:val="24"/>
                  <w:szCs w:val="24"/>
                  <w:u w:val="none"/>
                  <w:lang w:val="en-US"/>
                </w:rPr>
                <w:t>graphing tool</w:t>
              </w:r>
            </w:hyperlink>
            <w:r w:rsidR="008663CD" w:rsidRPr="00A549A9">
              <w:rPr>
                <w:rFonts w:ascii="Times New Roman" w:eastAsia="MS Mincho" w:hAnsi="Times New Roman" w:cs="Times New Roman"/>
                <w:bCs/>
                <w:color w:val="000000"/>
                <w:sz w:val="24"/>
                <w:szCs w:val="24"/>
                <w:lang w:val="en-US"/>
              </w:rPr>
              <w:t xml:space="preserve"> that you can use through a browser or a mobile application.</w:t>
            </w:r>
            <w:r w:rsidR="008663CD" w:rsidRPr="00A549A9">
              <w:rPr>
                <w:rFonts w:ascii="Times New Roman" w:eastAsia="MS Mincho" w:hAnsi="Times New Roman" w:cs="Times New Roman"/>
                <w:b/>
                <w:bCs/>
                <w:color w:val="000000"/>
                <w:sz w:val="24"/>
                <w:szCs w:val="24"/>
                <w:lang w:val="en-US"/>
              </w:rPr>
              <w:t xml:space="preserve"> </w:t>
            </w:r>
            <w:r w:rsidR="008663CD" w:rsidRPr="00A549A9">
              <w:rPr>
                <w:rFonts w:ascii="Times New Roman" w:eastAsia="MS Mincho" w:hAnsi="Times New Roman" w:cs="Times New Roman"/>
                <w:bCs/>
                <w:color w:val="000000"/>
                <w:sz w:val="24"/>
                <w:szCs w:val="24"/>
                <w:lang w:val="en-US"/>
              </w:rPr>
              <w:t>In addition to live graphing, it features lists, plots, regressions, interactive variables, polar function graphin</w:t>
            </w:r>
            <w:r w:rsidR="006108E0">
              <w:rPr>
                <w:rFonts w:ascii="Times New Roman" w:eastAsia="MS Mincho" w:hAnsi="Times New Roman" w:cs="Times New Roman"/>
                <w:bCs/>
                <w:color w:val="000000"/>
                <w:sz w:val="24"/>
                <w:szCs w:val="24"/>
                <w:lang w:val="en-US"/>
              </w:rPr>
              <w:t>g</w:t>
            </w:r>
            <w:r w:rsidR="008663CD" w:rsidRPr="00A549A9">
              <w:rPr>
                <w:rFonts w:ascii="Times New Roman" w:eastAsia="MS Mincho" w:hAnsi="Times New Roman" w:cs="Times New Roman"/>
                <w:bCs/>
                <w:color w:val="000000"/>
                <w:sz w:val="24"/>
                <w:szCs w:val="24"/>
                <w:lang w:val="en-US"/>
              </w:rPr>
              <w:t>. It manages several different langu</w:t>
            </w:r>
            <w:r w:rsidR="006108E0">
              <w:rPr>
                <w:rFonts w:ascii="Times New Roman" w:eastAsia="MS Mincho" w:hAnsi="Times New Roman" w:cs="Times New Roman"/>
                <w:bCs/>
                <w:color w:val="000000"/>
                <w:sz w:val="24"/>
                <w:szCs w:val="24"/>
                <w:lang w:val="en-US"/>
              </w:rPr>
              <w:t xml:space="preserve">ages. </w:t>
            </w:r>
            <w:proofErr w:type="spellStart"/>
            <w:r w:rsidR="006108E0">
              <w:rPr>
                <w:rFonts w:ascii="Times New Roman" w:eastAsia="MS Mincho" w:hAnsi="Times New Roman" w:cs="Times New Roman"/>
                <w:bCs/>
                <w:color w:val="000000"/>
                <w:sz w:val="24"/>
                <w:szCs w:val="24"/>
                <w:lang w:val="en-US"/>
              </w:rPr>
              <w:t>Desmos</w:t>
            </w:r>
            <w:proofErr w:type="spellEnd"/>
            <w:r w:rsidR="006108E0">
              <w:rPr>
                <w:rFonts w:ascii="Times New Roman" w:eastAsia="MS Mincho" w:hAnsi="Times New Roman" w:cs="Times New Roman"/>
                <w:bCs/>
                <w:color w:val="000000"/>
                <w:sz w:val="24"/>
                <w:szCs w:val="24"/>
                <w:lang w:val="en-US"/>
              </w:rPr>
              <w:t xml:space="preserve"> screen has 2 parts</w:t>
            </w:r>
            <w:r w:rsidR="008663CD" w:rsidRPr="00A549A9">
              <w:rPr>
                <w:rFonts w:ascii="Times New Roman" w:eastAsia="MS Mincho" w:hAnsi="Times New Roman" w:cs="Times New Roman"/>
                <w:bCs/>
                <w:color w:val="000000"/>
                <w:sz w:val="24"/>
                <w:szCs w:val="24"/>
                <w:lang w:val="en-US"/>
              </w:rPr>
              <w:t xml:space="preserve">: a column where you can insert formulas and a larger section with a Cartesian coordinate system where graphs appears. The tool offer an easy and amazing way to create images using mathematical formulas.  You can also save and share with other people what </w:t>
            </w:r>
            <w:proofErr w:type="gramStart"/>
            <w:r w:rsidR="008663CD" w:rsidRPr="00A549A9">
              <w:rPr>
                <w:rFonts w:ascii="Times New Roman" w:eastAsia="MS Mincho" w:hAnsi="Times New Roman" w:cs="Times New Roman"/>
                <w:bCs/>
                <w:color w:val="000000"/>
                <w:sz w:val="24"/>
                <w:szCs w:val="24"/>
                <w:lang w:val="en-US"/>
              </w:rPr>
              <w:t>has been developed</w:t>
            </w:r>
            <w:proofErr w:type="gramEnd"/>
            <w:r w:rsidR="008663CD" w:rsidRPr="00A549A9">
              <w:rPr>
                <w:rFonts w:ascii="Times New Roman" w:eastAsia="MS Mincho" w:hAnsi="Times New Roman" w:cs="Times New Roman"/>
                <w:bCs/>
                <w:color w:val="000000"/>
                <w:sz w:val="24"/>
                <w:szCs w:val="24"/>
                <w:lang w:val="en-US"/>
              </w:rPr>
              <w:t xml:space="preserve">. </w:t>
            </w:r>
          </w:p>
          <w:p w:rsidR="00964F43" w:rsidRPr="00A549A9" w:rsidRDefault="00964F43" w:rsidP="00A549A9">
            <w:pPr>
              <w:spacing w:after="0"/>
              <w:rPr>
                <w:rFonts w:ascii="Times New Roman" w:eastAsia="MS Mincho" w:hAnsi="Times New Roman" w:cs="Times New Roman"/>
                <w:b/>
                <w:bCs/>
                <w:color w:val="000000"/>
                <w:sz w:val="24"/>
                <w:szCs w:val="24"/>
                <w:lang w:val="en-US"/>
              </w:rPr>
            </w:pPr>
          </w:p>
          <w:p w:rsidR="00964F43" w:rsidRPr="00A549A9" w:rsidRDefault="00A549A9" w:rsidP="00A549A9">
            <w:pPr>
              <w:spacing w:after="0"/>
              <w:rPr>
                <w:rFonts w:ascii="Times New Roman" w:hAnsi="Times New Roman" w:cs="Times New Roman"/>
                <w:sz w:val="24"/>
                <w:szCs w:val="24"/>
                <w:lang w:val="en-US"/>
              </w:rPr>
            </w:pPr>
            <w:r>
              <w:rPr>
                <w:rFonts w:ascii="Times New Roman" w:eastAsia="MS Mincho" w:hAnsi="Times New Roman" w:cs="Times New Roman"/>
                <w:b/>
                <w:bCs/>
                <w:color w:val="000000"/>
                <w:sz w:val="24"/>
                <w:szCs w:val="24"/>
                <w:lang w:val="en-US"/>
              </w:rPr>
              <w:t>Edmodo</w:t>
            </w:r>
            <w:r w:rsidR="006108E0">
              <w:rPr>
                <w:rFonts w:ascii="Times New Roman" w:eastAsia="MS Mincho" w:hAnsi="Times New Roman" w:cs="Times New Roman"/>
                <w:b/>
                <w:bCs/>
                <w:color w:val="000000"/>
                <w:sz w:val="24"/>
                <w:szCs w:val="24"/>
                <w:lang w:val="en-US"/>
              </w:rPr>
              <w:t xml:space="preserve">:  </w:t>
            </w:r>
            <w:r w:rsidR="008663CD" w:rsidRPr="00A549A9">
              <w:rPr>
                <w:rFonts w:ascii="Times New Roman" w:eastAsia="MS Mincho" w:hAnsi="Times New Roman" w:cs="Times New Roman"/>
                <w:b/>
                <w:bCs/>
                <w:color w:val="000000"/>
                <w:sz w:val="24"/>
                <w:szCs w:val="24"/>
                <w:lang w:val="en-US"/>
              </w:rPr>
              <w:t xml:space="preserve"> </w:t>
            </w:r>
            <w:r w:rsidR="008663CD" w:rsidRPr="00A549A9">
              <w:rPr>
                <w:rFonts w:ascii="Times New Roman" w:eastAsia="MS Mincho" w:hAnsi="Times New Roman" w:cs="Times New Roman"/>
                <w:color w:val="000000"/>
                <w:sz w:val="24"/>
                <w:szCs w:val="24"/>
                <w:lang w:val="en-US"/>
              </w:rPr>
              <w:t xml:space="preserve">It is an easy and secure social learning network where teachers and students can stay connected, interact and collaborate online so they can safely collaborate, get and stay organized, and access assignments. Students can also be divided in </w:t>
            </w:r>
            <w:r w:rsidR="006108E0">
              <w:rPr>
                <w:rFonts w:ascii="Times New Roman" w:eastAsia="MS Mincho" w:hAnsi="Times New Roman" w:cs="Times New Roman"/>
                <w:color w:val="000000"/>
                <w:sz w:val="24"/>
                <w:szCs w:val="24"/>
                <w:lang w:val="en-US"/>
              </w:rPr>
              <w:t xml:space="preserve">groups and interact with other </w:t>
            </w:r>
            <w:r w:rsidR="008663CD" w:rsidRPr="00A549A9">
              <w:rPr>
                <w:rFonts w:ascii="Times New Roman" w:eastAsia="MS Mincho" w:hAnsi="Times New Roman" w:cs="Times New Roman"/>
                <w:color w:val="000000"/>
                <w:sz w:val="24"/>
                <w:szCs w:val="24"/>
                <w:lang w:val="en-US"/>
              </w:rPr>
              <w:t>groups or with teachers sending any kind of information that is useful for learning. All this on a platform that is very similar to Facebook.</w:t>
            </w:r>
          </w:p>
          <w:p w:rsidR="00964F43" w:rsidRPr="00A549A9" w:rsidRDefault="00964F43" w:rsidP="00A549A9">
            <w:pPr>
              <w:spacing w:after="0"/>
              <w:rPr>
                <w:rFonts w:ascii="Times New Roman" w:eastAsia="MS Mincho" w:hAnsi="Times New Roman" w:cs="Times New Roman"/>
                <w:color w:val="000000"/>
                <w:sz w:val="24"/>
                <w:szCs w:val="24"/>
                <w:lang w:val="en-US"/>
              </w:rPr>
            </w:pPr>
          </w:p>
          <w:p w:rsidR="00964F43" w:rsidRPr="00A549A9" w:rsidRDefault="00A549A9" w:rsidP="00A549A9">
            <w:pPr>
              <w:spacing w:after="0"/>
              <w:rPr>
                <w:rFonts w:ascii="Times New Roman" w:hAnsi="Times New Roman" w:cs="Times New Roman"/>
                <w:sz w:val="24"/>
                <w:szCs w:val="24"/>
                <w:lang w:val="en-US"/>
              </w:rPr>
            </w:pPr>
            <w:r>
              <w:rPr>
                <w:rFonts w:ascii="Times New Roman" w:eastAsia="MS Mincho" w:hAnsi="Times New Roman" w:cs="Times New Roman"/>
                <w:b/>
                <w:bCs/>
                <w:color w:val="000000"/>
                <w:sz w:val="24"/>
                <w:szCs w:val="24"/>
                <w:lang w:val="en-US"/>
              </w:rPr>
              <w:t>Khan Academy</w:t>
            </w:r>
            <w:r w:rsidR="008663CD" w:rsidRPr="00A549A9">
              <w:rPr>
                <w:rFonts w:ascii="Times New Roman" w:eastAsia="MS Mincho" w:hAnsi="Times New Roman" w:cs="Times New Roman"/>
                <w:b/>
                <w:bCs/>
                <w:color w:val="000000"/>
                <w:sz w:val="24"/>
                <w:szCs w:val="24"/>
                <w:lang w:val="en-US"/>
              </w:rPr>
              <w:t xml:space="preserve">:    </w:t>
            </w:r>
            <w:r w:rsidR="008663CD" w:rsidRPr="00A549A9">
              <w:rPr>
                <w:rFonts w:ascii="Times New Roman" w:eastAsia="MS Mincho" w:hAnsi="Times New Roman" w:cs="Times New Roman"/>
                <w:color w:val="000000"/>
                <w:sz w:val="24"/>
                <w:szCs w:val="24"/>
                <w:lang w:val="en-US"/>
              </w:rPr>
              <w:t>It is an application that provides free tutorials, videos (more than 2700) and inte</w:t>
            </w:r>
            <w:r w:rsidR="006108E0">
              <w:rPr>
                <w:rFonts w:ascii="Times New Roman" w:eastAsia="MS Mincho" w:hAnsi="Times New Roman" w:cs="Times New Roman"/>
                <w:color w:val="000000"/>
                <w:sz w:val="24"/>
                <w:szCs w:val="24"/>
                <w:lang w:val="en-US"/>
              </w:rPr>
              <w:t xml:space="preserve">ractive exercises for a free </w:t>
            </w:r>
            <w:proofErr w:type="gramStart"/>
            <w:r w:rsidR="006108E0">
              <w:rPr>
                <w:rFonts w:ascii="Times New Roman" w:eastAsia="MS Mincho" w:hAnsi="Times New Roman" w:cs="Times New Roman"/>
                <w:color w:val="000000"/>
                <w:sz w:val="24"/>
                <w:szCs w:val="24"/>
                <w:lang w:val="en-US"/>
              </w:rPr>
              <w:t>wor</w:t>
            </w:r>
            <w:r w:rsidR="008663CD" w:rsidRPr="00A549A9">
              <w:rPr>
                <w:rFonts w:ascii="Times New Roman" w:eastAsia="MS Mincho" w:hAnsi="Times New Roman" w:cs="Times New Roman"/>
                <w:color w:val="000000"/>
                <w:sz w:val="24"/>
                <w:szCs w:val="24"/>
                <w:lang w:val="en-US"/>
              </w:rPr>
              <w:t>ld-class</w:t>
            </w:r>
            <w:proofErr w:type="gramEnd"/>
            <w:r w:rsidR="008663CD" w:rsidRPr="00A549A9">
              <w:rPr>
                <w:rFonts w:ascii="Times New Roman" w:eastAsia="MS Mincho" w:hAnsi="Times New Roman" w:cs="Times New Roman"/>
                <w:color w:val="000000"/>
                <w:sz w:val="24"/>
                <w:szCs w:val="24"/>
                <w:lang w:val="en-US"/>
              </w:rPr>
              <w:t xml:space="preserve"> education for everyone and everywhere. The Khan </w:t>
            </w:r>
            <w:r w:rsidR="008663CD" w:rsidRPr="00A549A9">
              <w:rPr>
                <w:rFonts w:ascii="Times New Roman" w:eastAsia="MS Mincho" w:hAnsi="Times New Roman" w:cs="Times New Roman"/>
                <w:color w:val="000000"/>
                <w:sz w:val="24"/>
                <w:szCs w:val="24"/>
                <w:lang w:val="en-US"/>
              </w:rPr>
              <w:lastRenderedPageBreak/>
              <w:t>Academy was created in 2006 in a form of non-profit organization by Salman Khan (a US engineer with Bangladesh origin) with the scope of offering free material for learning.</w:t>
            </w:r>
          </w:p>
          <w:p w:rsidR="00964F43" w:rsidRPr="00A549A9" w:rsidRDefault="00964F43" w:rsidP="00A549A9">
            <w:pPr>
              <w:spacing w:after="0"/>
              <w:rPr>
                <w:rFonts w:ascii="Times New Roman" w:eastAsia="MS Mincho" w:hAnsi="Times New Roman" w:cs="Times New Roman"/>
                <w:color w:val="000000"/>
                <w:sz w:val="24"/>
                <w:szCs w:val="24"/>
                <w:lang w:val="en-US"/>
              </w:rPr>
            </w:pPr>
          </w:p>
          <w:p w:rsidR="00964F43" w:rsidRDefault="00964F43" w:rsidP="00A549A9">
            <w:pPr>
              <w:spacing w:after="0"/>
              <w:rPr>
                <w:rFonts w:ascii="Times New Roman" w:eastAsia="MS Mincho" w:hAnsi="Times New Roman" w:cs="Times New Roman"/>
                <w:color w:val="000000"/>
                <w:sz w:val="24"/>
                <w:szCs w:val="24"/>
                <w:lang w:val="en-US"/>
              </w:rPr>
            </w:pPr>
          </w:p>
          <w:p w:rsidR="00964F43" w:rsidRPr="00A549A9" w:rsidRDefault="008663CD" w:rsidP="00A549A9">
            <w:pPr>
              <w:spacing w:after="0"/>
              <w:rPr>
                <w:rFonts w:ascii="Times New Roman" w:hAnsi="Times New Roman" w:cs="Times New Roman"/>
                <w:sz w:val="24"/>
                <w:szCs w:val="24"/>
                <w:lang w:val="en-US"/>
              </w:rPr>
            </w:pPr>
            <w:r w:rsidRPr="00A549A9">
              <w:rPr>
                <w:rFonts w:ascii="Times New Roman" w:eastAsia="MS Mincho" w:hAnsi="Times New Roman" w:cs="Times New Roman"/>
                <w:color w:val="000000"/>
                <w:sz w:val="24"/>
                <w:szCs w:val="24"/>
                <w:lang w:val="en-US"/>
              </w:rPr>
              <w:t xml:space="preserve">Reference websites : </w:t>
            </w:r>
          </w:p>
          <w:p w:rsidR="00964F43" w:rsidRPr="00A549A9" w:rsidRDefault="00964F43" w:rsidP="00A549A9">
            <w:pPr>
              <w:spacing w:after="0"/>
              <w:rPr>
                <w:rFonts w:ascii="Times New Roman" w:eastAsia="MS Mincho" w:hAnsi="Times New Roman" w:cs="Times New Roman"/>
                <w:sz w:val="24"/>
                <w:szCs w:val="24"/>
                <w:lang w:val="en-US"/>
              </w:rPr>
            </w:pPr>
          </w:p>
          <w:p w:rsidR="00964F43" w:rsidRPr="00A549A9" w:rsidRDefault="00964F43" w:rsidP="00A549A9">
            <w:pPr>
              <w:spacing w:after="0"/>
              <w:rPr>
                <w:rFonts w:ascii="Times New Roman" w:hAnsi="Times New Roman" w:cs="Times New Roman"/>
                <w:b/>
                <w:sz w:val="24"/>
                <w:szCs w:val="24"/>
                <w:lang w:val="en-US"/>
              </w:rPr>
            </w:pPr>
          </w:p>
          <w:p w:rsidR="00964F43" w:rsidRPr="00A549A9" w:rsidRDefault="00951603" w:rsidP="00A549A9">
            <w:pPr>
              <w:spacing w:after="0"/>
              <w:rPr>
                <w:rFonts w:ascii="Times New Roman" w:hAnsi="Times New Roman" w:cs="Times New Roman"/>
                <w:sz w:val="24"/>
                <w:szCs w:val="24"/>
                <w:lang w:val="en-US"/>
              </w:rPr>
            </w:pPr>
            <w:hyperlink r:id="rId6">
              <w:r w:rsidR="008663CD" w:rsidRPr="00A549A9">
                <w:rPr>
                  <w:rStyle w:val="CollegamentoInternet"/>
                  <w:rFonts w:ascii="Times New Roman" w:eastAsia="MS Mincho" w:hAnsi="Times New Roman" w:cs="Times New Roman"/>
                  <w:color w:val="000000"/>
                  <w:sz w:val="24"/>
                  <w:szCs w:val="24"/>
                  <w:lang w:val="en-US"/>
                </w:rPr>
                <w:t>https://www.coursera.org/</w:t>
              </w:r>
            </w:hyperlink>
          </w:p>
          <w:p w:rsidR="00964F43" w:rsidRPr="00A549A9" w:rsidRDefault="008663CD" w:rsidP="00A549A9">
            <w:pPr>
              <w:spacing w:after="0"/>
              <w:rPr>
                <w:rFonts w:ascii="Times New Roman" w:hAnsi="Times New Roman" w:cs="Times New Roman"/>
                <w:color w:val="000000"/>
                <w:sz w:val="24"/>
                <w:szCs w:val="24"/>
                <w:lang w:val="en-US"/>
              </w:rPr>
            </w:pPr>
            <w:r w:rsidRPr="00A549A9">
              <w:rPr>
                <w:rFonts w:ascii="Times New Roman" w:eastAsia="MS Mincho" w:hAnsi="Times New Roman" w:cs="Times New Roman"/>
                <w:color w:val="000000"/>
                <w:sz w:val="24"/>
                <w:szCs w:val="24"/>
                <w:lang w:val="en-US"/>
              </w:rPr>
              <w:t>https://doceri.com/</w:t>
            </w:r>
          </w:p>
          <w:p w:rsidR="00964F43" w:rsidRPr="00A549A9" w:rsidRDefault="00951603" w:rsidP="00A549A9">
            <w:pPr>
              <w:spacing w:after="0"/>
              <w:rPr>
                <w:rFonts w:ascii="Times New Roman" w:hAnsi="Times New Roman" w:cs="Times New Roman"/>
                <w:sz w:val="24"/>
                <w:szCs w:val="24"/>
                <w:lang w:val="en-US"/>
              </w:rPr>
            </w:pPr>
            <w:hyperlink r:id="rId7">
              <w:r w:rsidR="008663CD" w:rsidRPr="00A549A9">
                <w:rPr>
                  <w:rStyle w:val="CollegamentoInternet"/>
                  <w:rFonts w:ascii="Times New Roman" w:eastAsia="MS Mincho" w:hAnsi="Times New Roman" w:cs="Times New Roman"/>
                  <w:color w:val="000000"/>
                  <w:sz w:val="24"/>
                  <w:szCs w:val="24"/>
                  <w:lang w:val="en-US"/>
                </w:rPr>
                <w:t>https://www.educreations.com/</w:t>
              </w:r>
            </w:hyperlink>
          </w:p>
          <w:p w:rsidR="00964F43" w:rsidRPr="00A549A9" w:rsidRDefault="00951603" w:rsidP="00A549A9">
            <w:pPr>
              <w:spacing w:after="0"/>
              <w:rPr>
                <w:rFonts w:ascii="Times New Roman" w:hAnsi="Times New Roman" w:cs="Times New Roman"/>
                <w:sz w:val="24"/>
                <w:szCs w:val="24"/>
                <w:lang w:val="en-US"/>
              </w:rPr>
            </w:pPr>
            <w:hyperlink r:id="rId8">
              <w:r w:rsidR="008663CD" w:rsidRPr="00A549A9">
                <w:rPr>
                  <w:rStyle w:val="CollegamentoInternet"/>
                  <w:rFonts w:ascii="Times New Roman" w:eastAsia="MS Mincho" w:hAnsi="Times New Roman" w:cs="Times New Roman"/>
                  <w:color w:val="000000"/>
                  <w:sz w:val="24"/>
                  <w:szCs w:val="24"/>
                  <w:lang w:val="en-US"/>
                </w:rPr>
                <w:t>www.geogebra.org/</w:t>
              </w:r>
            </w:hyperlink>
          </w:p>
          <w:p w:rsidR="00964F43" w:rsidRPr="00A549A9" w:rsidRDefault="00951603" w:rsidP="00A549A9">
            <w:pPr>
              <w:spacing w:after="0"/>
              <w:rPr>
                <w:rFonts w:ascii="Times New Roman" w:hAnsi="Times New Roman" w:cs="Times New Roman"/>
                <w:sz w:val="24"/>
                <w:szCs w:val="24"/>
                <w:lang w:val="en-US"/>
              </w:rPr>
            </w:pPr>
            <w:hyperlink r:id="rId9">
              <w:r w:rsidR="008663CD" w:rsidRPr="00A549A9">
                <w:rPr>
                  <w:rStyle w:val="CollegamentoInternet"/>
                  <w:rFonts w:ascii="Times New Roman" w:eastAsia="MS Mincho" w:hAnsi="Times New Roman" w:cs="Times New Roman"/>
                  <w:color w:val="000000"/>
                  <w:sz w:val="24"/>
                  <w:szCs w:val="24"/>
                  <w:lang w:val="en-US"/>
                </w:rPr>
                <w:t>https://it.khanacademy.org/</w:t>
              </w:r>
            </w:hyperlink>
          </w:p>
          <w:p w:rsidR="00964F43" w:rsidRPr="00A549A9" w:rsidRDefault="00951603" w:rsidP="00A549A9">
            <w:pPr>
              <w:spacing w:after="0"/>
              <w:rPr>
                <w:rFonts w:ascii="Times New Roman" w:hAnsi="Times New Roman" w:cs="Times New Roman"/>
                <w:sz w:val="24"/>
                <w:szCs w:val="24"/>
                <w:lang w:val="en-US"/>
              </w:rPr>
            </w:pPr>
            <w:hyperlink r:id="rId10">
              <w:r w:rsidR="008663CD" w:rsidRPr="00A549A9">
                <w:rPr>
                  <w:rStyle w:val="CollegamentoInternet"/>
                  <w:rFonts w:ascii="Times New Roman" w:eastAsia="MS Mincho" w:hAnsi="Times New Roman" w:cs="Times New Roman"/>
                  <w:color w:val="000000"/>
                  <w:sz w:val="24"/>
                  <w:szCs w:val="24"/>
                  <w:lang w:val="en-US"/>
                </w:rPr>
                <w:t>http://www.mathplanet.com/</w:t>
              </w:r>
            </w:hyperlink>
          </w:p>
          <w:p w:rsidR="00964F43" w:rsidRPr="00A549A9" w:rsidRDefault="00951603" w:rsidP="00A549A9">
            <w:pPr>
              <w:spacing w:after="0"/>
              <w:rPr>
                <w:rFonts w:ascii="Times New Roman" w:hAnsi="Times New Roman" w:cs="Times New Roman"/>
                <w:sz w:val="24"/>
                <w:szCs w:val="24"/>
                <w:lang w:val="en-US"/>
              </w:rPr>
            </w:pPr>
            <w:hyperlink r:id="rId11">
              <w:r w:rsidR="008663CD" w:rsidRPr="00A549A9">
                <w:rPr>
                  <w:rStyle w:val="CollegamentoInternet"/>
                  <w:rFonts w:ascii="Times New Roman" w:eastAsia="MS Mincho" w:hAnsi="Times New Roman" w:cs="Times New Roman"/>
                  <w:color w:val="000000"/>
                  <w:sz w:val="24"/>
                  <w:szCs w:val="24"/>
                  <w:lang w:val="en-US"/>
                </w:rPr>
                <w:t>http://www.screencast.com/</w:t>
              </w:r>
            </w:hyperlink>
          </w:p>
          <w:p w:rsidR="00964F43" w:rsidRPr="00A549A9" w:rsidRDefault="00951603" w:rsidP="00A549A9">
            <w:pPr>
              <w:spacing w:after="0"/>
              <w:rPr>
                <w:rFonts w:ascii="Times New Roman" w:hAnsi="Times New Roman" w:cs="Times New Roman"/>
                <w:sz w:val="24"/>
                <w:szCs w:val="24"/>
                <w:lang w:val="en-US"/>
              </w:rPr>
            </w:pPr>
            <w:hyperlink r:id="rId12">
              <w:r w:rsidR="008663CD" w:rsidRPr="00A549A9">
                <w:rPr>
                  <w:rStyle w:val="CollegamentoInternet"/>
                  <w:rFonts w:ascii="Times New Roman" w:eastAsia="MS Mincho" w:hAnsi="Times New Roman" w:cs="Times New Roman"/>
                  <w:color w:val="000000"/>
                  <w:sz w:val="24"/>
                  <w:szCs w:val="24"/>
                  <w:lang w:val="en-US"/>
                </w:rPr>
                <w:t>www.showme.com/</w:t>
              </w:r>
            </w:hyperlink>
          </w:p>
          <w:p w:rsidR="00964F43" w:rsidRPr="00A549A9" w:rsidRDefault="00951603" w:rsidP="00A549A9">
            <w:pPr>
              <w:spacing w:after="0"/>
              <w:rPr>
                <w:rFonts w:ascii="Times New Roman" w:hAnsi="Times New Roman" w:cs="Times New Roman"/>
                <w:sz w:val="24"/>
                <w:szCs w:val="24"/>
                <w:lang w:val="en-US"/>
              </w:rPr>
            </w:pPr>
            <w:hyperlink r:id="rId13">
              <w:r w:rsidR="008663CD" w:rsidRPr="00A549A9">
                <w:rPr>
                  <w:rStyle w:val="CollegamentoInternet"/>
                  <w:rFonts w:ascii="Times New Roman" w:eastAsia="MS Mincho" w:hAnsi="Times New Roman" w:cs="Times New Roman"/>
                  <w:color w:val="000000"/>
                  <w:sz w:val="24"/>
                  <w:szCs w:val="24"/>
                  <w:lang w:val="en-US"/>
                </w:rPr>
                <w:t>http://www.sosmath.com/</w:t>
              </w:r>
            </w:hyperlink>
          </w:p>
          <w:p w:rsidR="00964F43" w:rsidRPr="00A549A9" w:rsidRDefault="00951603" w:rsidP="00A549A9">
            <w:pPr>
              <w:spacing w:after="0"/>
              <w:rPr>
                <w:rFonts w:ascii="Times New Roman" w:hAnsi="Times New Roman" w:cs="Times New Roman"/>
                <w:sz w:val="24"/>
                <w:szCs w:val="24"/>
              </w:rPr>
            </w:pPr>
            <w:hyperlink r:id="rId14">
              <w:r w:rsidR="008663CD" w:rsidRPr="00A549A9">
                <w:rPr>
                  <w:rStyle w:val="CollegamentoInternet"/>
                  <w:rFonts w:ascii="Times New Roman" w:eastAsia="MS Mincho" w:hAnsi="Times New Roman" w:cs="Times New Roman"/>
                  <w:color w:val="000000"/>
                  <w:sz w:val="24"/>
                  <w:szCs w:val="24"/>
                </w:rPr>
                <w:t>https://www.wolframalpha.com/</w:t>
              </w:r>
            </w:hyperlink>
          </w:p>
          <w:p w:rsidR="00964F43" w:rsidRPr="00A549A9" w:rsidRDefault="00964F43" w:rsidP="00A549A9">
            <w:pPr>
              <w:spacing w:after="0"/>
              <w:rPr>
                <w:rFonts w:ascii="Times New Roman" w:eastAsia="MS Mincho" w:hAnsi="Times New Roman" w:cs="Times New Roman"/>
                <w:color w:val="000000"/>
                <w:sz w:val="24"/>
                <w:szCs w:val="24"/>
              </w:rPr>
            </w:pPr>
          </w:p>
          <w:p w:rsidR="00964F43" w:rsidRPr="00A549A9" w:rsidRDefault="00964F43" w:rsidP="00A549A9">
            <w:pPr>
              <w:spacing w:after="0"/>
              <w:rPr>
                <w:rFonts w:ascii="Times New Roman" w:eastAsia="MS Mincho" w:hAnsi="Times New Roman" w:cs="Times New Roman"/>
                <w:color w:val="000000"/>
                <w:sz w:val="24"/>
                <w:szCs w:val="24"/>
              </w:rPr>
            </w:pPr>
          </w:p>
          <w:p w:rsidR="00964F43" w:rsidRPr="00A549A9" w:rsidRDefault="00964F43" w:rsidP="00A549A9">
            <w:pPr>
              <w:spacing w:after="0"/>
              <w:rPr>
                <w:rFonts w:ascii="Times New Roman" w:eastAsia="MS Mincho" w:hAnsi="Times New Roman" w:cs="Times New Roman"/>
                <w:color w:val="000000"/>
                <w:sz w:val="24"/>
                <w:szCs w:val="24"/>
              </w:rPr>
            </w:pPr>
          </w:p>
          <w:p w:rsidR="00964F43" w:rsidRPr="00A549A9" w:rsidRDefault="00964F43" w:rsidP="00A549A9">
            <w:pPr>
              <w:spacing w:after="0"/>
              <w:rPr>
                <w:rFonts w:ascii="Times New Roman" w:eastAsia="MS Mincho" w:hAnsi="Times New Roman" w:cs="Times New Roman"/>
                <w:sz w:val="24"/>
                <w:szCs w:val="24"/>
              </w:rPr>
            </w:pPr>
          </w:p>
        </w:tc>
      </w:tr>
    </w:tbl>
    <w:p w:rsidR="00964F43" w:rsidRPr="00A549A9" w:rsidRDefault="00964F43" w:rsidP="00A549A9">
      <w:pPr>
        <w:rPr>
          <w:rFonts w:ascii="Times New Roman" w:hAnsi="Times New Roman" w:cs="Times New Roman"/>
          <w:b/>
          <w:bCs/>
          <w:sz w:val="24"/>
          <w:szCs w:val="24"/>
        </w:rPr>
      </w:pPr>
    </w:p>
    <w:p w:rsidR="00964F43" w:rsidRPr="00A549A9" w:rsidRDefault="00964F43" w:rsidP="00A549A9">
      <w:pPr>
        <w:rPr>
          <w:rFonts w:ascii="Times New Roman" w:hAnsi="Times New Roman" w:cs="Times New Roman"/>
          <w:b/>
          <w:bCs/>
          <w:sz w:val="24"/>
          <w:szCs w:val="24"/>
        </w:rPr>
      </w:pPr>
    </w:p>
    <w:p w:rsidR="00964F43" w:rsidRPr="00A549A9" w:rsidRDefault="00964F43" w:rsidP="00A549A9">
      <w:pPr>
        <w:rPr>
          <w:rFonts w:ascii="Times New Roman" w:hAnsi="Times New Roman" w:cs="Times New Roman"/>
          <w:b/>
          <w:bCs/>
          <w:sz w:val="24"/>
          <w:szCs w:val="24"/>
        </w:rPr>
      </w:pPr>
    </w:p>
    <w:tbl>
      <w:tblPr>
        <w:tblStyle w:val="Grigliatabella"/>
        <w:tblW w:w="9628" w:type="dxa"/>
        <w:tblLook w:val="01E0" w:firstRow="1" w:lastRow="1" w:firstColumn="1" w:lastColumn="1" w:noHBand="0" w:noVBand="0"/>
      </w:tblPr>
      <w:tblGrid>
        <w:gridCol w:w="9628"/>
      </w:tblGrid>
      <w:tr w:rsidR="00964F43" w:rsidRPr="00951603">
        <w:tc>
          <w:tcPr>
            <w:tcW w:w="9628" w:type="dxa"/>
            <w:shd w:val="clear" w:color="auto" w:fill="auto"/>
            <w:tcMar>
              <w:left w:w="108" w:type="dxa"/>
            </w:tcMar>
          </w:tcPr>
          <w:p w:rsidR="00964F43" w:rsidRPr="00A549A9" w:rsidRDefault="00951603" w:rsidP="00A549A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5</w:t>
            </w:r>
            <w:bookmarkStart w:id="0" w:name="_GoBack"/>
            <w:bookmarkEnd w:id="0"/>
            <w:r w:rsidR="008663CD" w:rsidRPr="00735892">
              <w:rPr>
                <w:rFonts w:ascii="Times New Roman" w:hAnsi="Times New Roman" w:cs="Times New Roman"/>
                <w:b/>
                <w:sz w:val="24"/>
                <w:szCs w:val="24"/>
                <w:lang w:val="en-US"/>
              </w:rPr>
              <w:t>.</w:t>
            </w:r>
            <w:r w:rsidR="008663CD" w:rsidRPr="00A549A9">
              <w:rPr>
                <w:rFonts w:ascii="Times New Roman" w:hAnsi="Times New Roman" w:cs="Times New Roman"/>
                <w:sz w:val="24"/>
                <w:szCs w:val="24"/>
                <w:lang w:val="en-US"/>
              </w:rPr>
              <w:t xml:space="preserve"> </w:t>
            </w:r>
            <w:r w:rsidR="008663CD" w:rsidRPr="00A549A9">
              <w:rPr>
                <w:rFonts w:ascii="Times New Roman" w:hAnsi="Times New Roman" w:cs="Times New Roman"/>
                <w:b/>
                <w:sz w:val="24"/>
                <w:szCs w:val="24"/>
                <w:lang w:val="en-US"/>
              </w:rPr>
              <w:t>Follow up</w:t>
            </w:r>
          </w:p>
          <w:p w:rsidR="00964F43" w:rsidRPr="00A549A9" w:rsidRDefault="00964F43" w:rsidP="00A549A9">
            <w:pPr>
              <w:spacing w:after="0"/>
              <w:rPr>
                <w:rFonts w:ascii="Times New Roman" w:hAnsi="Times New Roman" w:cs="Times New Roman"/>
                <w:b/>
                <w:sz w:val="24"/>
                <w:szCs w:val="24"/>
                <w:lang w:val="en-US"/>
              </w:rPr>
            </w:pPr>
          </w:p>
          <w:p w:rsidR="00964F43" w:rsidRPr="00A549A9" w:rsidRDefault="008663CD" w:rsidP="00A549A9">
            <w:pPr>
              <w:spacing w:after="0"/>
              <w:rPr>
                <w:rFonts w:ascii="Times New Roman" w:hAnsi="Times New Roman" w:cs="Times New Roman"/>
                <w:sz w:val="24"/>
                <w:szCs w:val="24"/>
                <w:lang w:val="en-US"/>
              </w:rPr>
            </w:pPr>
            <w:r w:rsidRPr="00A549A9">
              <w:rPr>
                <w:rFonts w:ascii="Times New Roman" w:hAnsi="Times New Roman" w:cs="Times New Roman"/>
                <w:sz w:val="24"/>
                <w:szCs w:val="24"/>
                <w:lang w:val="en-US"/>
              </w:rPr>
              <w:t xml:space="preserve">At the end of the training </w:t>
            </w:r>
            <w:proofErr w:type="gramStart"/>
            <w:r w:rsidRPr="00A549A9">
              <w:rPr>
                <w:rFonts w:ascii="Times New Roman" w:hAnsi="Times New Roman" w:cs="Times New Roman"/>
                <w:sz w:val="24"/>
                <w:szCs w:val="24"/>
                <w:lang w:val="en-US"/>
              </w:rPr>
              <w:t>period</w:t>
            </w:r>
            <w:proofErr w:type="gramEnd"/>
            <w:r w:rsidRPr="00A549A9">
              <w:rPr>
                <w:rFonts w:ascii="Times New Roman" w:hAnsi="Times New Roman" w:cs="Times New Roman"/>
                <w:sz w:val="24"/>
                <w:szCs w:val="24"/>
                <w:lang w:val="en-US"/>
              </w:rPr>
              <w:t xml:space="preserve"> I have shared and discussed the value of what has been learned with other</w:t>
            </w:r>
            <w:r w:rsidR="00A549A9">
              <w:rPr>
                <w:rFonts w:ascii="Times New Roman" w:hAnsi="Times New Roman" w:cs="Times New Roman"/>
                <w:sz w:val="24"/>
                <w:szCs w:val="24"/>
                <w:lang w:val="en-US"/>
              </w:rPr>
              <w:t xml:space="preserve"> members of the </w:t>
            </w:r>
            <w:proofErr w:type="spellStart"/>
            <w:r w:rsidR="00A549A9">
              <w:rPr>
                <w:rFonts w:ascii="Times New Roman" w:hAnsi="Times New Roman" w:cs="Times New Roman"/>
                <w:sz w:val="24"/>
                <w:szCs w:val="24"/>
                <w:lang w:val="en-US"/>
              </w:rPr>
              <w:t>math</w:t>
            </w:r>
            <w:r w:rsidR="00735892">
              <w:rPr>
                <w:rFonts w:ascii="Times New Roman" w:hAnsi="Times New Roman" w:cs="Times New Roman"/>
                <w:sz w:val="24"/>
                <w:szCs w:val="24"/>
                <w:lang w:val="en-US"/>
              </w:rPr>
              <w:t>s</w:t>
            </w:r>
            <w:proofErr w:type="spellEnd"/>
            <w:r w:rsidR="00A549A9">
              <w:rPr>
                <w:rFonts w:ascii="Times New Roman" w:hAnsi="Times New Roman" w:cs="Times New Roman"/>
                <w:sz w:val="24"/>
                <w:szCs w:val="24"/>
                <w:lang w:val="en-US"/>
              </w:rPr>
              <w:t xml:space="preserve"> and physic</w:t>
            </w:r>
            <w:r w:rsidR="00735892">
              <w:rPr>
                <w:rFonts w:ascii="Times New Roman" w:hAnsi="Times New Roman" w:cs="Times New Roman"/>
                <w:sz w:val="24"/>
                <w:szCs w:val="24"/>
                <w:lang w:val="en-US"/>
              </w:rPr>
              <w:t>s depart</w:t>
            </w:r>
            <w:r w:rsidRPr="00A549A9">
              <w:rPr>
                <w:rFonts w:ascii="Times New Roman" w:hAnsi="Times New Roman" w:cs="Times New Roman"/>
                <w:sz w:val="24"/>
                <w:szCs w:val="24"/>
                <w:lang w:val="en-US"/>
              </w:rPr>
              <w:t xml:space="preserve">ment.  To facilitate the dissemination of the project results and exchange ideas and lessons developed during the training, an online collaborative website has been created on the school Moodle platform and on the </w:t>
            </w:r>
            <w:proofErr w:type="gramStart"/>
            <w:r w:rsidRPr="00A549A9">
              <w:rPr>
                <w:rFonts w:ascii="Times New Roman" w:hAnsi="Times New Roman" w:cs="Times New Roman"/>
                <w:sz w:val="24"/>
                <w:szCs w:val="24"/>
                <w:lang w:val="en-US"/>
              </w:rPr>
              <w:t>Erasmus  platform</w:t>
            </w:r>
            <w:proofErr w:type="gramEnd"/>
            <w:r w:rsidRPr="00A549A9">
              <w:rPr>
                <w:rFonts w:ascii="Times New Roman" w:hAnsi="Times New Roman" w:cs="Times New Roman"/>
                <w:sz w:val="24"/>
                <w:szCs w:val="24"/>
                <w:lang w:val="en-US"/>
              </w:rPr>
              <w:t xml:space="preserve">, enabling the possibility to upload and share activities. In the </w:t>
            </w:r>
            <w:proofErr w:type="gramStart"/>
            <w:r w:rsidRPr="00A549A9">
              <w:rPr>
                <w:rFonts w:ascii="Times New Roman" w:hAnsi="Times New Roman" w:cs="Times New Roman"/>
                <w:sz w:val="24"/>
                <w:szCs w:val="24"/>
                <w:lang w:val="en-US"/>
              </w:rPr>
              <w:t>long run</w:t>
            </w:r>
            <w:proofErr w:type="gramEnd"/>
            <w:r w:rsidRPr="00A549A9">
              <w:rPr>
                <w:rFonts w:ascii="Times New Roman" w:hAnsi="Times New Roman" w:cs="Times New Roman"/>
                <w:sz w:val="24"/>
                <w:szCs w:val="24"/>
                <w:lang w:val="en-US"/>
              </w:rPr>
              <w:t xml:space="preserve">, as staff members, we will spread the results of this activity organizing courses and seminars with the aim to share the educational materials and the experience gained through the training activities. </w:t>
            </w:r>
            <w:r w:rsidR="00A549A9">
              <w:rPr>
                <w:rFonts w:ascii="Times New Roman" w:hAnsi="Times New Roman" w:cs="Times New Roman"/>
                <w:sz w:val="24"/>
                <w:szCs w:val="24"/>
                <w:lang w:val="en-US"/>
              </w:rPr>
              <w:t>The mentioned website will also</w:t>
            </w:r>
            <w:r w:rsidRPr="00A549A9">
              <w:rPr>
                <w:rFonts w:ascii="Times New Roman" w:hAnsi="Times New Roman" w:cs="Times New Roman"/>
                <w:sz w:val="24"/>
                <w:szCs w:val="24"/>
                <w:lang w:val="en-US"/>
              </w:rPr>
              <w:t xml:space="preserve"> be very useful as a forum in order to discuss and share ideas about new teaching approaches based on bilingualism, the use of tablets and applications.</w:t>
            </w:r>
          </w:p>
          <w:p w:rsidR="00964F43" w:rsidRPr="00A549A9" w:rsidRDefault="00964F43" w:rsidP="00A549A9">
            <w:pPr>
              <w:pStyle w:val="NormaleWeb"/>
              <w:spacing w:beforeAutospacing="0" w:after="0" w:afterAutospacing="0"/>
              <w:rPr>
                <w:lang w:val="en-US"/>
              </w:rPr>
            </w:pPr>
          </w:p>
        </w:tc>
      </w:tr>
    </w:tbl>
    <w:p w:rsidR="00964F43" w:rsidRPr="00A549A9" w:rsidRDefault="00964F43" w:rsidP="00A549A9">
      <w:pPr>
        <w:spacing w:after="0" w:line="240" w:lineRule="auto"/>
        <w:rPr>
          <w:rFonts w:ascii="Times New Roman" w:eastAsia="MS Mincho" w:hAnsi="Times New Roman" w:cs="Times New Roman"/>
          <w:sz w:val="24"/>
          <w:szCs w:val="24"/>
          <w:lang w:val="en-US" w:eastAsia="it-IT"/>
        </w:rPr>
      </w:pPr>
    </w:p>
    <w:p w:rsidR="00964F43" w:rsidRPr="00A549A9" w:rsidRDefault="00964F43" w:rsidP="00A549A9">
      <w:pPr>
        <w:rPr>
          <w:rFonts w:ascii="Times New Roman" w:hAnsi="Times New Roman" w:cs="Times New Roman"/>
          <w:b/>
          <w:bCs/>
          <w:sz w:val="24"/>
          <w:szCs w:val="24"/>
          <w:lang w:val="en-US"/>
        </w:rPr>
      </w:pPr>
    </w:p>
    <w:p w:rsidR="00964F43" w:rsidRPr="00A549A9" w:rsidRDefault="00964F43" w:rsidP="00A549A9">
      <w:pPr>
        <w:rPr>
          <w:rFonts w:ascii="Times New Roman" w:hAnsi="Times New Roman" w:cs="Times New Roman"/>
          <w:sz w:val="24"/>
          <w:szCs w:val="24"/>
          <w:lang w:val="en-US"/>
        </w:rPr>
      </w:pPr>
    </w:p>
    <w:p w:rsidR="00964F43" w:rsidRPr="00A549A9" w:rsidRDefault="00964F43" w:rsidP="00A549A9">
      <w:pPr>
        <w:rPr>
          <w:rFonts w:ascii="Times New Roman" w:hAnsi="Times New Roman" w:cs="Times New Roman"/>
          <w:sz w:val="24"/>
          <w:szCs w:val="24"/>
          <w:lang w:val="en-US"/>
        </w:rPr>
      </w:pPr>
    </w:p>
    <w:p w:rsidR="00964F43" w:rsidRPr="00A549A9" w:rsidRDefault="008663CD" w:rsidP="00A549A9">
      <w:pPr>
        <w:spacing w:before="120"/>
        <w:rPr>
          <w:rFonts w:ascii="Times New Roman" w:hAnsi="Times New Roman" w:cs="Times New Roman"/>
          <w:sz w:val="24"/>
          <w:szCs w:val="24"/>
          <w:lang w:val="fr-BE"/>
        </w:rPr>
      </w:pPr>
      <w:r w:rsidRPr="00A549A9">
        <w:rPr>
          <w:rFonts w:ascii="Times New Roman" w:hAnsi="Times New Roman" w:cs="Times New Roman"/>
          <w:sz w:val="24"/>
          <w:szCs w:val="24"/>
          <w:lang w:val="fr-BE"/>
        </w:rPr>
        <w:t xml:space="preserve">                               Signature                                                                </w:t>
      </w:r>
      <w:r w:rsidR="00A549A9">
        <w:rPr>
          <w:rFonts w:ascii="Times New Roman" w:hAnsi="Times New Roman" w:cs="Times New Roman"/>
          <w:sz w:val="24"/>
          <w:szCs w:val="24"/>
          <w:lang w:val="fr-BE"/>
        </w:rPr>
        <w:t xml:space="preserve">         </w:t>
      </w:r>
      <w:r w:rsidRPr="00A549A9">
        <w:rPr>
          <w:rFonts w:ascii="Times New Roman" w:hAnsi="Times New Roman" w:cs="Times New Roman"/>
          <w:sz w:val="24"/>
          <w:szCs w:val="24"/>
          <w:lang w:val="fr-BE"/>
        </w:rPr>
        <w:t xml:space="preserve">   Date</w:t>
      </w:r>
    </w:p>
    <w:p w:rsidR="00964F43" w:rsidRPr="00A549A9" w:rsidRDefault="008663CD" w:rsidP="00A549A9">
      <w:pPr>
        <w:spacing w:before="120"/>
        <w:rPr>
          <w:rFonts w:ascii="Times New Roman" w:hAnsi="Times New Roman" w:cs="Times New Roman"/>
          <w:sz w:val="24"/>
          <w:szCs w:val="24"/>
          <w:lang w:val="fr-BE"/>
        </w:rPr>
      </w:pPr>
      <w:r w:rsidRPr="00A549A9">
        <w:rPr>
          <w:rFonts w:ascii="Times New Roman" w:hAnsi="Times New Roman" w:cs="Times New Roman"/>
          <w:sz w:val="24"/>
          <w:szCs w:val="24"/>
          <w:lang w:val="en-US"/>
        </w:rPr>
        <w:t>_____________________________________            _____________________________________</w:t>
      </w:r>
    </w:p>
    <w:p w:rsidR="00964F43" w:rsidRPr="00A549A9" w:rsidRDefault="00964F43" w:rsidP="00A549A9">
      <w:pPr>
        <w:spacing w:before="120"/>
        <w:rPr>
          <w:rFonts w:ascii="Times New Roman" w:hAnsi="Times New Roman" w:cs="Times New Roman"/>
          <w:sz w:val="24"/>
          <w:szCs w:val="24"/>
          <w:lang w:val="fr-BE"/>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964F43" w:rsidP="00A549A9">
      <w:pPr>
        <w:pStyle w:val="NormaleWeb"/>
        <w:spacing w:beforeAutospacing="0" w:after="0" w:afterAutospacing="0"/>
        <w:rPr>
          <w:rFonts w:eastAsiaTheme="minorEastAsia"/>
          <w:b/>
          <w:color w:val="000000" w:themeColor="text1"/>
          <w:lang w:val="en-US"/>
        </w:rPr>
      </w:pPr>
    </w:p>
    <w:p w:rsidR="00964F43" w:rsidRPr="00A549A9" w:rsidRDefault="008663CD" w:rsidP="00A549A9">
      <w:pPr>
        <w:rPr>
          <w:rFonts w:ascii="Times New Roman" w:hAnsi="Times New Roman" w:cs="Times New Roman"/>
          <w:sz w:val="24"/>
          <w:szCs w:val="24"/>
        </w:rPr>
      </w:pPr>
      <w:r w:rsidRPr="00A549A9">
        <w:rPr>
          <w:rFonts w:ascii="Times New Roman" w:eastAsia="Times New Roman" w:hAnsi="Times New Roman" w:cs="Times New Roman"/>
          <w:color w:val="000000"/>
          <w:w w:val="0"/>
          <w:sz w:val="24"/>
          <w:szCs w:val="24"/>
          <w:u w:color="000000"/>
          <w:shd w:val="clear" w:color="auto" w:fill="000000"/>
          <w:lang w:val="x-none" w:eastAsia="x-none" w:bidi="x-none"/>
        </w:rPr>
        <w:t xml:space="preserve"> </w:t>
      </w:r>
    </w:p>
    <w:sectPr w:rsidR="00964F43" w:rsidRPr="00A549A9" w:rsidSect="00735892">
      <w:pgSz w:w="11906" w:h="16838"/>
      <w:pgMar w:top="1560"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43"/>
    <w:rsid w:val="006108E0"/>
    <w:rsid w:val="00735892"/>
    <w:rsid w:val="008663CD"/>
    <w:rsid w:val="00951603"/>
    <w:rsid w:val="00964F43"/>
    <w:rsid w:val="00A549A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8AE50-116D-43E0-84F2-8090342B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2B14CD"/>
    <w:rPr>
      <w:color w:val="0000FF"/>
      <w:u w:val="single"/>
    </w:rPr>
  </w:style>
  <w:style w:type="character" w:styleId="CitazioneHTML">
    <w:name w:val="HTML Cite"/>
    <w:basedOn w:val="Carpredefinitoparagrafo"/>
    <w:uiPriority w:val="99"/>
    <w:semiHidden/>
    <w:unhideWhenUsed/>
    <w:qFormat/>
    <w:rsid w:val="00C8640B"/>
    <w:rPr>
      <w:i/>
      <w:iCs/>
    </w:rPr>
  </w:style>
  <w:style w:type="character" w:customStyle="1" w:styleId="CorpotestoCarattere">
    <w:name w:val="Corpo testo Carattere"/>
    <w:basedOn w:val="Carpredefinitoparagrafo"/>
    <w:link w:val="Corpodeltesto"/>
    <w:qFormat/>
    <w:rsid w:val="001736F0"/>
    <w:rPr>
      <w:rFonts w:ascii="Times New Roman" w:eastAsia="Times New Roman" w:hAnsi="Times New Roman" w:cs="Times New Roman"/>
      <w:color w:val="0000FF"/>
      <w:sz w:val="24"/>
      <w:szCs w:val="24"/>
      <w:lang w:eastAsia="it-IT"/>
    </w:rPr>
  </w:style>
  <w:style w:type="character" w:customStyle="1" w:styleId="shorttext">
    <w:name w:val="short_text"/>
    <w:basedOn w:val="Carpredefinitoparagrafo"/>
    <w:qFormat/>
    <w:rsid w:val="00125D0F"/>
  </w:style>
  <w:style w:type="character" w:customStyle="1" w:styleId="hps">
    <w:name w:val="hps"/>
    <w:basedOn w:val="Carpredefinitoparagrafo"/>
    <w:qFormat/>
    <w:rsid w:val="00125D0F"/>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Enfasi">
    <w:name w:val="Enfasi"/>
    <w:rPr>
      <w:i/>
      <w:iC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rsid w:val="001736F0"/>
    <w:pPr>
      <w:spacing w:after="0" w:line="240" w:lineRule="auto"/>
    </w:pPr>
    <w:rPr>
      <w:rFonts w:ascii="Times New Roman" w:eastAsia="Times New Roman" w:hAnsi="Times New Roman" w:cs="Times New Roman"/>
      <w:color w:val="0000FF"/>
      <w:sz w:val="24"/>
      <w:szCs w:val="24"/>
      <w:lang w:eastAsia="it-IT"/>
    </w:r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unhideWhenUsed/>
    <w:qFormat/>
    <w:rsid w:val="005B7622"/>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228E6"/>
    <w:pPr>
      <w:ind w:left="720"/>
      <w:contextualSpacing/>
    </w:pPr>
  </w:style>
  <w:style w:type="table" w:styleId="Grigliatabella">
    <w:name w:val="Table Grid"/>
    <w:basedOn w:val="Tabellanormale"/>
    <w:rsid w:val="001736F0"/>
    <w:pPr>
      <w:spacing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ogebra.org/" TargetMode="External"/><Relationship Id="rId13" Type="http://schemas.openxmlformats.org/officeDocument/2006/relationships/hyperlink" Target="http://www.sosmath.com/" TargetMode="External"/><Relationship Id="rId3" Type="http://schemas.openxmlformats.org/officeDocument/2006/relationships/webSettings" Target="webSettings.xml"/><Relationship Id="rId7" Type="http://schemas.openxmlformats.org/officeDocument/2006/relationships/hyperlink" Target="https://www.educreations.com/" TargetMode="External"/><Relationship Id="rId12" Type="http://schemas.openxmlformats.org/officeDocument/2006/relationships/hyperlink" Target="http://www.showm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ursera.org/" TargetMode="External"/><Relationship Id="rId11" Type="http://schemas.openxmlformats.org/officeDocument/2006/relationships/hyperlink" Target="http://www.screencast.com/" TargetMode="External"/><Relationship Id="rId5" Type="http://schemas.openxmlformats.org/officeDocument/2006/relationships/hyperlink" Target="https://en.wikipedia.org/wiki/Graphing_calculator" TargetMode="External"/><Relationship Id="rId15" Type="http://schemas.openxmlformats.org/officeDocument/2006/relationships/fontTable" Target="fontTable.xml"/><Relationship Id="rId10" Type="http://schemas.openxmlformats.org/officeDocument/2006/relationships/hyperlink" Target="http://www.mathplanet.com/" TargetMode="External"/><Relationship Id="rId4" Type="http://schemas.openxmlformats.org/officeDocument/2006/relationships/image" Target="media/image1.png"/><Relationship Id="rId9" Type="http://schemas.openxmlformats.org/officeDocument/2006/relationships/hyperlink" Target="https://it.khanacademy.org/" TargetMode="External"/><Relationship Id="rId14" Type="http://schemas.openxmlformats.org/officeDocument/2006/relationships/hyperlink" Target="https://www.wolframalph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1211</Words>
  <Characters>6907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calandra</dc:creator>
  <cp:lastModifiedBy>angela calandra</cp:lastModifiedBy>
  <cp:revision>21</cp:revision>
  <dcterms:created xsi:type="dcterms:W3CDTF">2016-03-12T18:36:00Z</dcterms:created>
  <dcterms:modified xsi:type="dcterms:W3CDTF">2016-03-13T21:46:00Z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