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320" w:rsidRPr="007A6320" w:rsidRDefault="007A6320" w:rsidP="007A6320">
      <w:pPr>
        <w:pStyle w:val="Titolo1"/>
        <w:jc w:val="center"/>
        <w:rPr>
          <w:rFonts w:asciiTheme="minorHAnsi" w:eastAsia="Times New Roman" w:hAnsiTheme="minorHAnsi" w:cstheme="minorHAnsi"/>
          <w:lang w:eastAsia="en-GB"/>
        </w:rPr>
      </w:pPr>
      <w:proofErr w:type="gramStart"/>
      <w:r w:rsidRPr="007A6320">
        <w:rPr>
          <w:rFonts w:asciiTheme="minorHAnsi" w:eastAsia="Times New Roman" w:hAnsiTheme="minorHAnsi" w:cstheme="minorHAnsi"/>
          <w:lang w:eastAsia="en-GB"/>
        </w:rPr>
        <w:t>Lesson Planning.</w:t>
      </w:r>
      <w:proofErr w:type="gramEnd"/>
    </w:p>
    <w:p w:rsidR="007A6320" w:rsidRPr="007A6320" w:rsidRDefault="007A6320" w:rsidP="007A632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Choose one of the following techniques to plan the lesson content based on what your objectives are: </w:t>
      </w:r>
    </w:p>
    <w:p w:rsidR="007A6320" w:rsidRPr="007A6320" w:rsidRDefault="007A6320" w:rsidP="007A6320">
      <w:pPr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Demonstration ==&gt; list in detail and sequence of the steps to be performed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Explanation      ==&gt; outline the information to be explained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>Discussion       ==&gt; list of key questions to guide the discussion</w:t>
      </w:r>
    </w:p>
    <w:p w:rsidR="007A6320" w:rsidRPr="007A6320" w:rsidRDefault="007A6320" w:rsidP="007A6320">
      <w:pPr>
        <w:numPr>
          <w:ilvl w:val="0"/>
          <w:numId w:val="1"/>
        </w:numPr>
        <w:spacing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Introduction </w:t>
      </w:r>
    </w:p>
    <w:p w:rsidR="007A6320" w:rsidRPr="007A6320" w:rsidRDefault="007A6320" w:rsidP="007A632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How will you introduce the ideas and objectives of this lesson?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How will you get students' attention and motivate them in order to hold their attention?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How can you tie lesson objectives with student interests and past classroom activities?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What will be expected of students? </w:t>
      </w:r>
    </w:p>
    <w:p w:rsidR="007A6320" w:rsidRPr="007A6320" w:rsidRDefault="007A6320" w:rsidP="007A6320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Main Activity </w:t>
      </w:r>
    </w:p>
    <w:p w:rsidR="007A6320" w:rsidRPr="007A6320" w:rsidRDefault="007A6320" w:rsidP="00FB4AF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What is the focus of the lesson?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How would you describe the flow of the lesson to another teacher who will replicate it?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What does the teacher do to facilitate learning and manage the various activities?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What are some good and bad examples to illustrate what you are presenting to students?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How can this material be presented to ensure each student will benefit </w:t>
      </w:r>
      <w:r w:rsidR="00FB4AF2">
        <w:rPr>
          <w:rFonts w:eastAsia="Times New Roman" w:cstheme="minorHAnsi"/>
          <w:sz w:val="24"/>
          <w:szCs w:val="24"/>
          <w:lang w:eastAsia="en-GB"/>
        </w:rPr>
        <w:t xml:space="preserve">from the learning experience? </w:t>
      </w:r>
      <w:r w:rsidR="00FB4AF2">
        <w:rPr>
          <w:rFonts w:eastAsia="Times New Roman" w:cstheme="minorHAnsi"/>
          <w:sz w:val="24"/>
          <w:szCs w:val="24"/>
          <w:lang w:eastAsia="en-GB"/>
        </w:rPr>
        <w:br/>
      </w:r>
    </w:p>
    <w:p w:rsidR="007A6320" w:rsidRPr="007A6320" w:rsidRDefault="007A6320" w:rsidP="007A6320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Closure/Conclusion </w:t>
      </w:r>
    </w:p>
    <w:p w:rsidR="007A6320" w:rsidRPr="007A6320" w:rsidRDefault="007A6320" w:rsidP="007A632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What will you use to draw the ideas together for students at the end?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 xml:space="preserve">How will you provide feedback to students to correct their misunderstandings and reinforce their learning? </w:t>
      </w:r>
    </w:p>
    <w:p w:rsidR="007A6320" w:rsidRPr="007A6320" w:rsidRDefault="007A6320" w:rsidP="007A6320">
      <w:pPr>
        <w:numPr>
          <w:ilvl w:val="0"/>
          <w:numId w:val="4"/>
        </w:numPr>
        <w:spacing w:before="100" w:beforeAutospacing="1" w:after="100" w:afterAutospacing="1" w:line="240" w:lineRule="auto"/>
        <w:ind w:left="1440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Follow up Lessons/Activities </w:t>
      </w:r>
    </w:p>
    <w:p w:rsidR="007A6320" w:rsidRPr="007A6320" w:rsidRDefault="007A6320" w:rsidP="007A632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t xml:space="preserve">What activities might you suggest for enrichment and remediation? </w:t>
      </w:r>
      <w:r w:rsidRPr="007A6320">
        <w:rPr>
          <w:rFonts w:eastAsia="Times New Roman" w:cstheme="minorHAnsi"/>
          <w:sz w:val="24"/>
          <w:szCs w:val="24"/>
          <w:lang w:eastAsia="en-GB"/>
        </w:rPr>
        <w:br/>
        <w:t>What lessons might follow as a result of this lesson?</w:t>
      </w:r>
    </w:p>
    <w:p w:rsidR="007A6320" w:rsidRDefault="007A6320" w:rsidP="00FB4AF2">
      <w:pPr>
        <w:pStyle w:val="Paragrafoelenco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B4AF2">
        <w:rPr>
          <w:rFonts w:eastAsia="Times New Roman" w:cstheme="minorHAnsi"/>
          <w:bCs/>
          <w:sz w:val="24"/>
          <w:szCs w:val="24"/>
          <w:lang w:eastAsia="en-GB"/>
        </w:rPr>
        <w:t>Assessment/Evaluation</w:t>
      </w:r>
      <w:r w:rsidRPr="00FB4AF2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:rsidR="00FB4AF2" w:rsidRDefault="00FB4AF2" w:rsidP="00FB4AF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:rsidR="00FB4AF2" w:rsidRDefault="00FB4AF2" w:rsidP="00FB4AF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How will you do this?</w:t>
      </w:r>
    </w:p>
    <w:p w:rsidR="00FB4AF2" w:rsidRPr="00FB4AF2" w:rsidRDefault="00FB4AF2" w:rsidP="00FB4AF2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Which criteria will you use and why?</w:t>
      </w:r>
    </w:p>
    <w:p w:rsidR="00FB4AF2" w:rsidRDefault="00FB4AF2" w:rsidP="007A632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:rsidR="00FB4AF2" w:rsidRDefault="00FB4AF2" w:rsidP="007A632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:rsidR="00FB4AF2" w:rsidRDefault="00FB4AF2" w:rsidP="007A632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:rsidR="00FB4AF2" w:rsidRDefault="00FB4AF2" w:rsidP="007A632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:rsidR="007A6320" w:rsidRPr="007A6320" w:rsidRDefault="007A6320" w:rsidP="007A632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7A6320">
        <w:rPr>
          <w:rFonts w:eastAsia="Times New Roman" w:cstheme="minorHAnsi"/>
          <w:sz w:val="24"/>
          <w:szCs w:val="24"/>
          <w:lang w:eastAsia="en-GB"/>
        </w:rPr>
        <w:lastRenderedPageBreak/>
        <w:t>What is your learning topic?</w:t>
      </w:r>
    </w:p>
    <w:p w:rsidR="007A6320" w:rsidRPr="007A6320" w:rsidRDefault="007A6320" w:rsidP="007A632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RPr="007A6320" w:rsidTr="007A6320">
        <w:tc>
          <w:tcPr>
            <w:tcW w:w="9242" w:type="dxa"/>
          </w:tcPr>
          <w:p w:rsidR="007A6320" w:rsidRPr="007A6320" w:rsidRDefault="007A6320" w:rsidP="007A6320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7A632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  </w:t>
            </w:r>
            <w:r w:rsidR="00D56979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The topic is </w:t>
            </w:r>
            <w:proofErr w:type="spellStart"/>
            <w:r w:rsidR="00D56979">
              <w:rPr>
                <w:rFonts w:eastAsia="Times New Roman" w:cstheme="minorHAnsi"/>
                <w:sz w:val="24"/>
                <w:szCs w:val="24"/>
                <w:lang w:eastAsia="en-GB"/>
              </w:rPr>
              <w:t>Metodo</w:t>
            </w:r>
            <w:proofErr w:type="spellEnd"/>
            <w:r w:rsidR="00D56979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</w:t>
            </w:r>
            <w:proofErr w:type="spellStart"/>
            <w:proofErr w:type="gramStart"/>
            <w:r w:rsidR="00D56979">
              <w:rPr>
                <w:rFonts w:eastAsia="Times New Roman" w:cstheme="minorHAnsi"/>
                <w:sz w:val="24"/>
                <w:szCs w:val="24"/>
                <w:lang w:eastAsia="en-GB"/>
              </w:rPr>
              <w:t>Sperimentale</w:t>
            </w:r>
            <w:proofErr w:type="spellEnd"/>
            <w:r w:rsidR="00D56979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.</w:t>
            </w:r>
            <w:proofErr w:type="gramEnd"/>
          </w:p>
          <w:p w:rsidR="007A6320" w:rsidRPr="007A6320" w:rsidRDefault="007A6320" w:rsidP="007A6320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:rsidR="007A6320" w:rsidRPr="007A6320" w:rsidRDefault="007A6320" w:rsidP="007A6320">
            <w:pPr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</w:tbl>
    <w:p w:rsidR="007A6320" w:rsidRPr="007A6320" w:rsidRDefault="007A6320" w:rsidP="007A6320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:rsidR="007A6320" w:rsidRPr="007A6320" w:rsidRDefault="007A6320" w:rsidP="007A6320">
      <w:pPr>
        <w:rPr>
          <w:rFonts w:cstheme="minorHAnsi"/>
          <w:sz w:val="24"/>
          <w:szCs w:val="24"/>
        </w:rPr>
      </w:pPr>
      <w:r w:rsidRPr="007A6320">
        <w:rPr>
          <w:rFonts w:cstheme="minorHAnsi"/>
          <w:sz w:val="24"/>
          <w:szCs w:val="24"/>
        </w:rPr>
        <w:t>How will you introduce this topic to your students?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RPr="007A6320" w:rsidTr="007A6320">
        <w:tc>
          <w:tcPr>
            <w:tcW w:w="9242" w:type="dxa"/>
          </w:tcPr>
          <w:p w:rsidR="007A6320" w:rsidRPr="007A6320" w:rsidRDefault="00D56979" w:rsidP="007A63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 will introduce this topic to my students with active-research</w:t>
            </w: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7A6320" w:rsidRPr="007A6320" w:rsidRDefault="007A6320" w:rsidP="007A6320">
      <w:pPr>
        <w:rPr>
          <w:rFonts w:cstheme="minorHAnsi"/>
          <w:sz w:val="24"/>
          <w:szCs w:val="24"/>
        </w:rPr>
      </w:pPr>
    </w:p>
    <w:p w:rsidR="007A6320" w:rsidRPr="007A6320" w:rsidRDefault="007A6320" w:rsidP="007A6320">
      <w:pPr>
        <w:rPr>
          <w:rFonts w:cstheme="minorHAnsi"/>
          <w:sz w:val="24"/>
          <w:szCs w:val="24"/>
        </w:rPr>
      </w:pPr>
      <w:r w:rsidRPr="007A6320">
        <w:rPr>
          <w:rFonts w:cstheme="minorHAnsi"/>
          <w:sz w:val="24"/>
          <w:szCs w:val="24"/>
        </w:rPr>
        <w:t>What is your starter activity to motivate students?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RPr="007A6320" w:rsidTr="007A6320">
        <w:tc>
          <w:tcPr>
            <w:tcW w:w="9242" w:type="dxa"/>
          </w:tcPr>
          <w:p w:rsidR="007A6320" w:rsidRPr="007A6320" w:rsidRDefault="00D56979" w:rsidP="007A63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 will start with observation of the phenomenon.</w:t>
            </w: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7A6320" w:rsidRPr="007A6320" w:rsidRDefault="007A6320" w:rsidP="007A6320">
      <w:pPr>
        <w:rPr>
          <w:rFonts w:cstheme="minorHAnsi"/>
          <w:sz w:val="24"/>
          <w:szCs w:val="24"/>
        </w:rPr>
      </w:pPr>
    </w:p>
    <w:p w:rsidR="007A6320" w:rsidRPr="007A6320" w:rsidRDefault="007A6320" w:rsidP="007A6320">
      <w:pPr>
        <w:rPr>
          <w:rFonts w:cstheme="minorHAnsi"/>
          <w:sz w:val="24"/>
          <w:szCs w:val="24"/>
        </w:rPr>
      </w:pPr>
      <w:r w:rsidRPr="007A6320">
        <w:rPr>
          <w:rFonts w:cstheme="minorHAnsi"/>
          <w:sz w:val="24"/>
          <w:szCs w:val="24"/>
        </w:rPr>
        <w:t>What are the main learning activities?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RPr="007A6320" w:rsidTr="007A6320">
        <w:tc>
          <w:tcPr>
            <w:tcW w:w="9242" w:type="dxa"/>
          </w:tcPr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D56979" w:rsidP="007A63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The main learning activities are the </w:t>
            </w:r>
            <w:proofErr w:type="spellStart"/>
            <w:r>
              <w:rPr>
                <w:rFonts w:cstheme="minorHAnsi"/>
                <w:sz w:val="24"/>
                <w:szCs w:val="24"/>
              </w:rPr>
              <w:t>valutation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of mistakes into an experiment. </w:t>
            </w: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7A6320" w:rsidRPr="007A6320" w:rsidRDefault="007A6320" w:rsidP="007A6320">
      <w:pPr>
        <w:rPr>
          <w:rFonts w:cstheme="minorHAnsi"/>
          <w:sz w:val="24"/>
          <w:szCs w:val="24"/>
        </w:rPr>
      </w:pPr>
    </w:p>
    <w:p w:rsidR="007A6320" w:rsidRPr="007A6320" w:rsidRDefault="007A6320" w:rsidP="007A6320">
      <w:pPr>
        <w:rPr>
          <w:rFonts w:cstheme="minorHAnsi"/>
          <w:sz w:val="24"/>
          <w:szCs w:val="24"/>
        </w:rPr>
      </w:pPr>
      <w:r w:rsidRPr="007A6320">
        <w:rPr>
          <w:rFonts w:cstheme="minorHAnsi"/>
          <w:sz w:val="24"/>
          <w:szCs w:val="24"/>
        </w:rPr>
        <w:t>What are the closing activities?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RPr="007A6320" w:rsidTr="007A6320">
        <w:tc>
          <w:tcPr>
            <w:tcW w:w="9242" w:type="dxa"/>
          </w:tcPr>
          <w:p w:rsidR="007A6320" w:rsidRPr="007A6320" w:rsidRDefault="00D56979" w:rsidP="007A63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The study of the measure instrument.</w:t>
            </w: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DE2B83" w:rsidRDefault="00DE2B83" w:rsidP="007A6320">
      <w:pPr>
        <w:rPr>
          <w:rFonts w:cstheme="minorHAnsi"/>
          <w:sz w:val="24"/>
          <w:szCs w:val="24"/>
        </w:rPr>
      </w:pPr>
    </w:p>
    <w:p w:rsidR="007A6320" w:rsidRPr="007A6320" w:rsidRDefault="007A6320" w:rsidP="007A6320">
      <w:pPr>
        <w:rPr>
          <w:rFonts w:cstheme="minorHAnsi"/>
          <w:sz w:val="24"/>
          <w:szCs w:val="24"/>
        </w:rPr>
      </w:pPr>
      <w:r w:rsidRPr="007A6320">
        <w:rPr>
          <w:rFonts w:cstheme="minorHAnsi"/>
          <w:sz w:val="24"/>
          <w:szCs w:val="24"/>
        </w:rPr>
        <w:lastRenderedPageBreak/>
        <w:t>Identify the language skills you hope to develop?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RPr="007A6320" w:rsidTr="007A6320">
        <w:tc>
          <w:tcPr>
            <w:tcW w:w="9242" w:type="dxa"/>
          </w:tcPr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DE2B83" w:rsidRDefault="00DE2B83" w:rsidP="007A6320">
      <w:pPr>
        <w:rPr>
          <w:rFonts w:cstheme="minorHAnsi"/>
          <w:sz w:val="24"/>
          <w:szCs w:val="24"/>
        </w:rPr>
      </w:pPr>
    </w:p>
    <w:p w:rsidR="007A6320" w:rsidRPr="007A6320" w:rsidRDefault="00DE2B83" w:rsidP="007A632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Identify the SEN/Inclusive/International Education</w:t>
      </w:r>
      <w:r w:rsidR="00D342B4">
        <w:rPr>
          <w:rFonts w:cstheme="minorHAnsi"/>
          <w:sz w:val="24"/>
          <w:szCs w:val="24"/>
        </w:rPr>
        <w:t>/ICT</w:t>
      </w:r>
      <w:r>
        <w:rPr>
          <w:rFonts w:cstheme="minorHAnsi"/>
          <w:sz w:val="24"/>
          <w:szCs w:val="24"/>
        </w:rPr>
        <w:t xml:space="preserve"> learning activities </w:t>
      </w:r>
      <w:r w:rsidR="007A6320" w:rsidRPr="007A6320">
        <w:rPr>
          <w:rFonts w:cstheme="minorHAnsi"/>
          <w:sz w:val="24"/>
          <w:szCs w:val="24"/>
        </w:rPr>
        <w:t>that you hope to develop.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RPr="007A6320" w:rsidTr="007A6320">
        <w:tc>
          <w:tcPr>
            <w:tcW w:w="9242" w:type="dxa"/>
          </w:tcPr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47704E" w:rsidRPr="00600ADE" w:rsidRDefault="0047704E" w:rsidP="0047704E">
            <w:pPr>
              <w:pStyle w:val="PreformattatoHTML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raise</w:t>
            </w:r>
            <w:proofErr w:type="spellEnd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awareness</w:t>
            </w:r>
            <w:proofErr w:type="spellEnd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 xml:space="preserve"> the work </w:t>
            </w:r>
            <w:proofErr w:type="spell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done</w:t>
            </w:r>
            <w:proofErr w:type="spellEnd"/>
          </w:p>
          <w:p w:rsidR="0047704E" w:rsidRPr="00600ADE" w:rsidRDefault="0047704E" w:rsidP="0047704E">
            <w:pPr>
              <w:pStyle w:val="PreformattatoHTML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extend</w:t>
            </w:r>
            <w:proofErr w:type="spellEnd"/>
            <w:proofErr w:type="gramEnd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 xml:space="preserve"> the impact </w:t>
            </w:r>
            <w:proofErr w:type="spell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proofErr w:type="spell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  <w:proofErr w:type="spellEnd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carried</w:t>
            </w:r>
            <w:proofErr w:type="spellEnd"/>
          </w:p>
          <w:p w:rsidR="0047704E" w:rsidRPr="00600ADE" w:rsidRDefault="0047704E" w:rsidP="0047704E">
            <w:pPr>
              <w:pStyle w:val="PreformattatoHTML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DE">
              <w:rPr>
                <w:rFonts w:ascii="Times New Roman" w:hAnsi="Times New Roman" w:cs="Times New Roman"/>
                <w:sz w:val="24"/>
                <w:szCs w:val="24"/>
              </w:rPr>
              <w:t xml:space="preserve">Involve </w:t>
            </w:r>
            <w:proofErr w:type="spell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stakeholders</w:t>
            </w:r>
            <w:proofErr w:type="spellEnd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 xml:space="preserve"> and target </w:t>
            </w:r>
            <w:proofErr w:type="spell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groups</w:t>
            </w:r>
            <w:proofErr w:type="spellEnd"/>
          </w:p>
          <w:p w:rsidR="0047704E" w:rsidRPr="00600ADE" w:rsidRDefault="0047704E" w:rsidP="0047704E">
            <w:pPr>
              <w:pStyle w:val="PreformattatoHTML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share</w:t>
            </w:r>
            <w:proofErr w:type="gramEnd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 xml:space="preserve"> best </w:t>
            </w:r>
            <w:proofErr w:type="spell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practices</w:t>
            </w:r>
            <w:proofErr w:type="spellEnd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solutions</w:t>
            </w:r>
            <w:proofErr w:type="spellEnd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 xml:space="preserve"> and know-how</w:t>
            </w:r>
          </w:p>
          <w:p w:rsidR="0047704E" w:rsidRPr="00573872" w:rsidRDefault="0047704E" w:rsidP="0047704E">
            <w:pPr>
              <w:pStyle w:val="PreformattatoHTML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develop</w:t>
            </w:r>
            <w:proofErr w:type="spellEnd"/>
            <w:proofErr w:type="gramEnd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new</w:t>
            </w:r>
            <w:proofErr w:type="spellEnd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cooperation</w:t>
            </w:r>
            <w:proofErr w:type="spellEnd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0ADE"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  <w:proofErr w:type="spellEnd"/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7A6320" w:rsidRPr="007A6320" w:rsidRDefault="007A6320" w:rsidP="007A6320">
      <w:pPr>
        <w:rPr>
          <w:rFonts w:cstheme="minorHAnsi"/>
          <w:sz w:val="24"/>
          <w:szCs w:val="24"/>
        </w:rPr>
      </w:pPr>
    </w:p>
    <w:p w:rsidR="007A6320" w:rsidRPr="007A6320" w:rsidRDefault="007A6320" w:rsidP="007A6320">
      <w:pPr>
        <w:rPr>
          <w:rFonts w:cstheme="minorHAnsi"/>
          <w:sz w:val="24"/>
          <w:szCs w:val="24"/>
        </w:rPr>
      </w:pPr>
      <w:r w:rsidRPr="007A6320">
        <w:rPr>
          <w:rFonts w:cstheme="minorHAnsi"/>
          <w:sz w:val="24"/>
          <w:szCs w:val="24"/>
        </w:rPr>
        <w:t>How will you, as a teacher, evaluate the lesson?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RPr="007A6320" w:rsidTr="007A6320">
        <w:tc>
          <w:tcPr>
            <w:tcW w:w="9242" w:type="dxa"/>
          </w:tcPr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47704E" w:rsidP="007A63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Through  positive five-scale </w:t>
            </w: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  <w:p w:rsidR="007A6320" w:rsidRPr="007A6320" w:rsidRDefault="007A6320" w:rsidP="007A632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7A6320" w:rsidRPr="007A6320" w:rsidRDefault="007A6320" w:rsidP="007A6320">
      <w:pPr>
        <w:rPr>
          <w:rFonts w:cstheme="minorHAnsi"/>
          <w:sz w:val="24"/>
          <w:szCs w:val="24"/>
        </w:rPr>
      </w:pPr>
    </w:p>
    <w:p w:rsidR="007A6320" w:rsidRPr="007A6320" w:rsidRDefault="007A6320" w:rsidP="007A6320">
      <w:pPr>
        <w:rPr>
          <w:rFonts w:cstheme="minorHAnsi"/>
          <w:sz w:val="24"/>
          <w:szCs w:val="24"/>
        </w:rPr>
      </w:pPr>
      <w:r w:rsidRPr="007A6320">
        <w:rPr>
          <w:rFonts w:cstheme="minorHAnsi"/>
          <w:sz w:val="24"/>
          <w:szCs w:val="24"/>
        </w:rPr>
        <w:t>Ful</w:t>
      </w:r>
      <w:r w:rsidR="00DE2B83">
        <w:rPr>
          <w:rFonts w:cstheme="minorHAnsi"/>
          <w:sz w:val="24"/>
          <w:szCs w:val="24"/>
        </w:rPr>
        <w:t>l details of your lesson and any</w:t>
      </w:r>
      <w:r w:rsidRPr="007A6320">
        <w:rPr>
          <w:rFonts w:cstheme="minorHAnsi"/>
          <w:sz w:val="24"/>
          <w:szCs w:val="24"/>
        </w:rPr>
        <w:t xml:space="preserve"> website (s) you have used to motivate your students.</w:t>
      </w:r>
    </w:p>
    <w:tbl>
      <w:tblPr>
        <w:tblStyle w:val="Grigliatabella"/>
        <w:tblW w:w="0" w:type="auto"/>
        <w:tblLook w:val="04A0"/>
      </w:tblPr>
      <w:tblGrid>
        <w:gridCol w:w="9242"/>
      </w:tblGrid>
      <w:tr w:rsidR="007A6320" w:rsidTr="007A6320">
        <w:tc>
          <w:tcPr>
            <w:tcW w:w="9242" w:type="dxa"/>
          </w:tcPr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704E" w:rsidRDefault="0047704E" w:rsidP="0047704E"/>
          <w:p w:rsidR="0047704E" w:rsidRDefault="00DC600B" w:rsidP="0047704E">
            <w:hyperlink r:id="rId5" w:history="1">
              <w:r w:rsidR="0047704E" w:rsidRPr="005342E4">
                <w:rPr>
                  <w:rStyle w:val="Collegamentoipertestual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https://drive.google.com/drive/folders/0B4J56BBNpS0CZ0F4X2hKOHJoOTQ?usp=sharing</w:t>
              </w:r>
            </w:hyperlink>
          </w:p>
          <w:p w:rsidR="0047704E" w:rsidRPr="005342E4" w:rsidRDefault="0047704E" w:rsidP="0047704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A6320" w:rsidRDefault="00DC600B" w:rsidP="0047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47704E" w:rsidRPr="005342E4">
                <w:rPr>
                  <w:rStyle w:val="Collegamentoipertestuale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https://drive.google.com/drive/folders/0B4J56BBNpS0COElYdlBUUWF4anc?usp=sharing</w:t>
              </w:r>
            </w:hyperlink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AF" w:rsidRPr="00153244" w:rsidRDefault="00C25DAF" w:rsidP="00C25DA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324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Enhance skills to use various innovative teaching methods and techniques that are learner-centred, encourage solving of meaningful real-world tasks and develop transversal competencies.</w:t>
            </w:r>
          </w:p>
          <w:p w:rsidR="00C25DAF" w:rsidRPr="00153244" w:rsidRDefault="00C25DAF" w:rsidP="00C25DA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324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Boost skills in using open and digital resources, support development of digital skills and media literacy, increase capacity to trigger changes in terms of modernization using ICT.</w:t>
            </w:r>
          </w:p>
          <w:p w:rsidR="00C25DAF" w:rsidRPr="00153244" w:rsidRDefault="00C25DAF" w:rsidP="00C25DA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324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Generate ready</w:t>
            </w:r>
            <w:r w:rsidRPr="00153244">
              <w:rPr>
                <w:rFonts w:ascii="Cambria Math" w:eastAsia="Times New Roman" w:hAnsi="Cambria Math" w:cs="Cambria Math"/>
                <w:sz w:val="24"/>
                <w:szCs w:val="24"/>
                <w:lang w:eastAsia="it-IT"/>
              </w:rPr>
              <w:t>‐</w:t>
            </w:r>
            <w:r w:rsidRPr="0015324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to</w:t>
            </w:r>
            <w:r w:rsidRPr="00153244">
              <w:rPr>
                <w:rFonts w:ascii="Cambria Math" w:eastAsia="Times New Roman" w:hAnsi="Cambria Math" w:cs="Cambria Math"/>
                <w:sz w:val="24"/>
                <w:szCs w:val="24"/>
                <w:lang w:eastAsia="it-IT"/>
              </w:rPr>
              <w:t>‐</w:t>
            </w:r>
            <w:r w:rsidRPr="0015324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use materials and ideas to support school or organisational development in the field of innovative education with regards to interdisciplinary and holistic approach.</w:t>
            </w:r>
          </w:p>
          <w:p w:rsidR="00C25DAF" w:rsidRPr="00153244" w:rsidRDefault="00C25DAF" w:rsidP="00C25DA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324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Gain techniques for working with heterogeneous classrooms, support inclusion of various minorities into mainstream education based on democratic values, promote active participation in society.</w:t>
            </w:r>
          </w:p>
          <w:p w:rsidR="00C25DAF" w:rsidRPr="00153244" w:rsidRDefault="00C25DAF" w:rsidP="00C25DA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324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Develop relevant, high-level skills such as creativity, critical thinking, </w:t>
            </w:r>
            <w:proofErr w:type="spellStart"/>
            <w:r w:rsidRPr="0015324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metacognition</w:t>
            </w:r>
            <w:proofErr w:type="spellEnd"/>
            <w:r w:rsidRPr="0015324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and other key competences through innovative teaching methods, enhance good quality of mainstream education.</w:t>
            </w:r>
          </w:p>
          <w:p w:rsidR="00C25DAF" w:rsidRPr="00153244" w:rsidRDefault="00C25DAF" w:rsidP="00C25DA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324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Learn to motivate, guide and effectively assess to reduce low achievement in basic competences, promote peer exchange and active participation within the education.</w:t>
            </w:r>
          </w:p>
          <w:p w:rsidR="00C25DAF" w:rsidRPr="00153244" w:rsidRDefault="00C25DAF" w:rsidP="00C25DA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324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Revise and develop personal and professional competences, build confidence in promoting innovative and active pedagogies that are responsive to social and cultural diversity.</w:t>
            </w:r>
          </w:p>
          <w:p w:rsidR="00C25DAF" w:rsidRPr="00153244" w:rsidRDefault="00C25DAF" w:rsidP="00C25DA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324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Meet colleagues of different nationalities within the EU, engage in cross-cultural learning experience, exchange ideas and build a network for future international cooperation.</w:t>
            </w:r>
          </w:p>
          <w:p w:rsidR="00C25DAF" w:rsidRPr="00153244" w:rsidRDefault="00C25DAF" w:rsidP="00C25DA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324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Gain broader understanding of practices, policies and systems of education of different countries, cultivate mutual respect, intercultural awareness and embed common educational and training values.</w:t>
            </w:r>
          </w:p>
          <w:p w:rsidR="00C25DAF" w:rsidRPr="00153244" w:rsidRDefault="00C25DAF" w:rsidP="00C25DA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324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Enrich communication skills, improve foreign language competencies, broaden professional vocabulary and promote EU’s broad linguistic diversity.</w:t>
            </w:r>
          </w:p>
          <w:p w:rsidR="00C25DAF" w:rsidRDefault="00C25DAF" w:rsidP="00C25DAF"/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320" w:rsidRDefault="007A6320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AF2" w:rsidRDefault="00FB4AF2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AF2" w:rsidRDefault="00FB4AF2" w:rsidP="007A6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6320" w:rsidRPr="007A6320" w:rsidRDefault="007A6320" w:rsidP="007A6320">
      <w:pPr>
        <w:rPr>
          <w:rFonts w:ascii="Times New Roman" w:hAnsi="Times New Roman" w:cs="Times New Roman"/>
          <w:sz w:val="24"/>
          <w:szCs w:val="24"/>
        </w:rPr>
      </w:pPr>
    </w:p>
    <w:sectPr w:rsidR="007A6320" w:rsidRPr="007A6320" w:rsidSect="008E24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25BAF"/>
    <w:multiLevelType w:val="multilevel"/>
    <w:tmpl w:val="91BC764E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1">
    <w:nsid w:val="21190382"/>
    <w:multiLevelType w:val="multilevel"/>
    <w:tmpl w:val="A1F49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163634"/>
    <w:multiLevelType w:val="hybridMultilevel"/>
    <w:tmpl w:val="45C880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530EDA"/>
    <w:multiLevelType w:val="multilevel"/>
    <w:tmpl w:val="FFE49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422060"/>
    <w:multiLevelType w:val="multilevel"/>
    <w:tmpl w:val="52CA9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D163D"/>
    <w:multiLevelType w:val="multilevel"/>
    <w:tmpl w:val="8B56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1616CA"/>
    <w:multiLevelType w:val="hybridMultilevel"/>
    <w:tmpl w:val="CA9C4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161F32"/>
    <w:multiLevelType w:val="hybridMultilevel"/>
    <w:tmpl w:val="1406A3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283"/>
  <w:characterSpacingControl w:val="doNotCompress"/>
  <w:compat/>
  <w:rsids>
    <w:rsidRoot w:val="007A6320"/>
    <w:rsid w:val="00122870"/>
    <w:rsid w:val="001345BE"/>
    <w:rsid w:val="00140E7D"/>
    <w:rsid w:val="001A1FE1"/>
    <w:rsid w:val="00212E41"/>
    <w:rsid w:val="003F4544"/>
    <w:rsid w:val="00444C1A"/>
    <w:rsid w:val="0047704E"/>
    <w:rsid w:val="004B09E4"/>
    <w:rsid w:val="00660D35"/>
    <w:rsid w:val="007A6320"/>
    <w:rsid w:val="00811EC8"/>
    <w:rsid w:val="008D1211"/>
    <w:rsid w:val="008E2496"/>
    <w:rsid w:val="009F64BD"/>
    <w:rsid w:val="00A06475"/>
    <w:rsid w:val="00A26383"/>
    <w:rsid w:val="00B93926"/>
    <w:rsid w:val="00C25DAF"/>
    <w:rsid w:val="00C61244"/>
    <w:rsid w:val="00D342B4"/>
    <w:rsid w:val="00D530D8"/>
    <w:rsid w:val="00D56979"/>
    <w:rsid w:val="00DC600B"/>
    <w:rsid w:val="00DD623C"/>
    <w:rsid w:val="00DE2B83"/>
    <w:rsid w:val="00E531B8"/>
    <w:rsid w:val="00FB4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6320"/>
  </w:style>
  <w:style w:type="paragraph" w:styleId="Titolo1">
    <w:name w:val="heading 1"/>
    <w:basedOn w:val="Normale"/>
    <w:next w:val="Normale"/>
    <w:link w:val="Titolo1Carattere"/>
    <w:uiPriority w:val="9"/>
    <w:qFormat/>
    <w:rsid w:val="007A63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A6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A6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A63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gliatabella">
    <w:name w:val="Table Grid"/>
    <w:basedOn w:val="Tabellanormale"/>
    <w:uiPriority w:val="59"/>
    <w:rsid w:val="007A63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B4AF2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770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7704E"/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770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0B4J56BBNpS0COElYdlBUUWF4anc?usp=sharing" TargetMode="External"/><Relationship Id="rId5" Type="http://schemas.openxmlformats.org/officeDocument/2006/relationships/hyperlink" Target="https://drive.google.com/drive/folders/0B4J56BBNpS0CZ0F4X2hKOHJoOTQ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Camp</dc:creator>
  <cp:lastModifiedBy>Chiara</cp:lastModifiedBy>
  <cp:revision>2</cp:revision>
  <cp:lastPrinted>2015-06-29T05:19:00Z</cp:lastPrinted>
  <dcterms:created xsi:type="dcterms:W3CDTF">2017-06-08T15:21:00Z</dcterms:created>
  <dcterms:modified xsi:type="dcterms:W3CDTF">2017-06-08T15:21:00Z</dcterms:modified>
</cp:coreProperties>
</file>